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仿宋_GB2312"/>
          <w:b/>
          <w:color w:val="000000"/>
          <w:szCs w:val="32"/>
        </w:rPr>
      </w:pPr>
      <w:r>
        <w:rPr>
          <w:rFonts w:hint="eastAsia" w:ascii="仿宋" w:hAnsi="仿宋" w:eastAsia="仿宋"/>
          <w:b/>
          <w:sz w:val="30"/>
        </w:rPr>
        <w:t>附件：</w:t>
      </w:r>
      <w:bookmarkStart w:id="0" w:name="_GoBack"/>
      <w:bookmarkEnd w:id="0"/>
    </w:p>
    <w:p>
      <w:pPr>
        <w:rPr>
          <w:rFonts w:ascii="宋体" w:hAnsi="宋体"/>
          <w:color w:val="000000"/>
          <w:szCs w:val="32"/>
        </w:rPr>
      </w:pPr>
    </w:p>
    <w:tbl>
      <w:tblPr>
        <w:tblStyle w:val="8"/>
        <w:tblW w:w="4680" w:type="dxa"/>
        <w:tblInd w:w="38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86"/>
        <w:gridCol w:w="366"/>
        <w:gridCol w:w="366"/>
        <w:gridCol w:w="366"/>
        <w:gridCol w:w="366"/>
        <w:gridCol w:w="366"/>
        <w:gridCol w:w="366"/>
        <w:gridCol w:w="366"/>
        <w:gridCol w:w="366"/>
        <w:gridCol w:w="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8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r>
              <w:rPr>
                <w:rFonts w:hint="eastAsia" w:ascii="宋体" w:hAnsi="宋体" w:cs="仿宋_GB2312"/>
                <w:color w:val="000000"/>
                <w:sz w:val="28"/>
                <w:szCs w:val="28"/>
              </w:rPr>
              <w:t>项目编号</w:t>
            </w:r>
          </w:p>
        </w:tc>
        <w:tc>
          <w:tcPr>
            <w:tcW w:w="36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p>
        </w:tc>
        <w:tc>
          <w:tcPr>
            <w:tcW w:w="36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p>
        </w:tc>
        <w:tc>
          <w:tcPr>
            <w:tcW w:w="36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p>
        </w:tc>
        <w:tc>
          <w:tcPr>
            <w:tcW w:w="36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p>
        </w:tc>
        <w:tc>
          <w:tcPr>
            <w:tcW w:w="36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p>
        </w:tc>
        <w:tc>
          <w:tcPr>
            <w:tcW w:w="36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p>
        </w:tc>
        <w:tc>
          <w:tcPr>
            <w:tcW w:w="36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p>
        </w:tc>
        <w:tc>
          <w:tcPr>
            <w:tcW w:w="36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p>
        </w:tc>
        <w:tc>
          <w:tcPr>
            <w:tcW w:w="366" w:type="dxa"/>
            <w:tcBorders>
              <w:top w:val="single" w:color="auto" w:sz="4" w:space="0"/>
              <w:left w:val="single" w:color="auto" w:sz="4" w:space="0"/>
              <w:bottom w:val="single" w:color="auto" w:sz="4" w:space="0"/>
              <w:right w:val="single" w:color="auto" w:sz="4" w:space="0"/>
            </w:tcBorders>
          </w:tcPr>
          <w:p>
            <w:pPr>
              <w:rPr>
                <w:rFonts w:ascii="宋体" w:hAnsi="宋体"/>
                <w:color w:val="000000"/>
                <w:sz w:val="28"/>
                <w:szCs w:val="28"/>
              </w:rPr>
            </w:pPr>
          </w:p>
        </w:tc>
      </w:tr>
    </w:tbl>
    <w:p>
      <w:pPr>
        <w:rPr>
          <w:rFonts w:ascii="宋体" w:hAnsi="宋体"/>
          <w:color w:val="000000"/>
          <w:szCs w:val="32"/>
        </w:rPr>
      </w:pPr>
    </w:p>
    <w:p>
      <w:pPr>
        <w:ind w:left="-359" w:leftChars="-171"/>
        <w:jc w:val="center"/>
        <w:rPr>
          <w:rFonts w:ascii="方正小标宋简体" w:hAnsi="宋体" w:eastAsia="方正小标宋简体"/>
          <w:b/>
          <w:bCs/>
          <w:color w:val="000000"/>
          <w:spacing w:val="20"/>
          <w:sz w:val="52"/>
          <w:szCs w:val="52"/>
        </w:rPr>
      </w:pPr>
      <w:r>
        <w:rPr>
          <w:rFonts w:hint="eastAsia" w:ascii="方正小标宋简体" w:hAnsi="宋体" w:eastAsia="方正小标宋简体" w:cs="宋体"/>
          <w:b/>
          <w:bCs/>
          <w:color w:val="000000"/>
          <w:spacing w:val="20"/>
          <w:sz w:val="52"/>
          <w:szCs w:val="52"/>
        </w:rPr>
        <w:t>山东省省级继续医学教育项目</w:t>
      </w:r>
    </w:p>
    <w:p>
      <w:pPr>
        <w:ind w:firstLine="2610" w:firstLineChars="500"/>
        <w:rPr>
          <w:rFonts w:ascii="方正小标宋简体" w:hAnsi="宋体" w:eastAsia="方正小标宋简体"/>
          <w:b/>
          <w:bCs/>
          <w:color w:val="000000"/>
          <w:sz w:val="36"/>
          <w:szCs w:val="36"/>
        </w:rPr>
      </w:pPr>
      <w:r>
        <w:rPr>
          <w:rFonts w:hint="eastAsia" w:ascii="方正小标宋简体" w:hAnsi="宋体" w:eastAsia="方正小标宋简体" w:cs="宋体"/>
          <w:b/>
          <w:bCs/>
          <w:color w:val="000000"/>
          <w:sz w:val="52"/>
          <w:szCs w:val="52"/>
        </w:rPr>
        <w:t>申   报   表</w:t>
      </w:r>
    </w:p>
    <w:p>
      <w:pPr>
        <w:rPr>
          <w:rFonts w:ascii="宋体" w:hAnsi="宋体"/>
          <w:b/>
          <w:bCs/>
          <w:color w:val="000000"/>
          <w:sz w:val="36"/>
          <w:szCs w:val="36"/>
        </w:rPr>
      </w:pPr>
    </w:p>
    <w:p>
      <w:pPr>
        <w:rPr>
          <w:rFonts w:ascii="宋体" w:hAnsi="宋体"/>
          <w:b/>
          <w:bCs/>
          <w:color w:val="000000"/>
          <w:sz w:val="36"/>
          <w:szCs w:val="36"/>
        </w:rPr>
      </w:pPr>
    </w:p>
    <w:p>
      <w:pPr>
        <w:rPr>
          <w:rFonts w:ascii="宋体" w:hAnsi="宋体"/>
          <w:b/>
          <w:bCs/>
          <w:color w:val="000000"/>
          <w:sz w:val="36"/>
          <w:szCs w:val="36"/>
        </w:rPr>
      </w:pPr>
    </w:p>
    <w:p>
      <w:pPr>
        <w:rPr>
          <w:rFonts w:ascii="宋体" w:hAnsi="宋体"/>
          <w:b/>
          <w:bCs/>
          <w:color w:val="000000"/>
          <w:sz w:val="36"/>
          <w:szCs w:val="36"/>
        </w:rPr>
      </w:pPr>
    </w:p>
    <w:p>
      <w:pPr>
        <w:rPr>
          <w:rFonts w:ascii="宋体" w:hAnsi="宋体"/>
          <w:b/>
          <w:bCs/>
          <w:color w:val="000000"/>
          <w:sz w:val="36"/>
          <w:szCs w:val="36"/>
        </w:rPr>
      </w:pPr>
    </w:p>
    <w:p>
      <w:pPr>
        <w:rPr>
          <w:rFonts w:ascii="宋体" w:hAnsi="宋体"/>
          <w:b/>
          <w:bCs/>
          <w:color w:val="000000"/>
          <w:sz w:val="36"/>
          <w:szCs w:val="36"/>
        </w:rPr>
      </w:pPr>
    </w:p>
    <w:p>
      <w:pPr>
        <w:rPr>
          <w:rFonts w:ascii="宋体" w:hAnsi="宋体"/>
          <w:b/>
          <w:bCs/>
          <w:color w:val="000000"/>
          <w:sz w:val="36"/>
          <w:szCs w:val="36"/>
        </w:rPr>
      </w:pPr>
    </w:p>
    <w:p>
      <w:pPr>
        <w:ind w:firstLine="1050" w:firstLineChars="500"/>
        <w:rPr>
          <w:rFonts w:ascii="宋体" w:hAnsi="宋体" w:cs="仿宋_GB2312"/>
          <w:color w:val="000000"/>
          <w:szCs w:val="32"/>
          <w:u w:val="single"/>
        </w:rPr>
      </w:pPr>
      <w:r>
        <w:rPr>
          <w:rFonts w:hint="eastAsia" w:ascii="宋体" w:hAnsi="宋体" w:cs="仿宋_GB2312"/>
          <w:color w:val="000000"/>
          <w:szCs w:val="32"/>
        </w:rPr>
        <w:t>项目名称</w:t>
      </w:r>
      <w:r>
        <w:rPr>
          <w:rFonts w:ascii="宋体" w:hAnsi="宋体" w:cs="仿宋_GB2312"/>
          <w:color w:val="000000"/>
          <w:szCs w:val="32"/>
          <w:u w:val="single"/>
        </w:rPr>
        <w:t xml:space="preserve">                           </w:t>
      </w:r>
    </w:p>
    <w:p>
      <w:pPr>
        <w:ind w:firstLine="1050" w:firstLineChars="500"/>
        <w:rPr>
          <w:rFonts w:ascii="宋体" w:hAnsi="宋体"/>
          <w:color w:val="000000"/>
          <w:szCs w:val="32"/>
        </w:rPr>
      </w:pPr>
      <w:r>
        <w:rPr>
          <w:rFonts w:hint="eastAsia" w:ascii="宋体" w:hAnsi="宋体" w:cs="仿宋_GB2312"/>
          <w:color w:val="000000"/>
          <w:szCs w:val="32"/>
        </w:rPr>
        <w:t>所在学科</w:t>
      </w:r>
      <w:r>
        <w:rPr>
          <w:rFonts w:ascii="宋体" w:hAnsi="宋体" w:cs="仿宋_GB2312"/>
          <w:color w:val="000000"/>
          <w:szCs w:val="32"/>
          <w:u w:val="single"/>
        </w:rPr>
        <w:t xml:space="preserve">                           </w:t>
      </w:r>
    </w:p>
    <w:p>
      <w:pPr>
        <w:ind w:firstLine="1470" w:firstLineChars="700"/>
        <w:rPr>
          <w:rFonts w:ascii="宋体" w:hAnsi="宋体"/>
          <w:color w:val="000000"/>
        </w:rPr>
      </w:pPr>
      <w:r>
        <w:rPr>
          <w:rFonts w:hint="eastAsia" w:ascii="宋体" w:hAnsi="宋体" w:cs="仿宋_GB2312"/>
          <w:color w:val="000000"/>
        </w:rPr>
        <w:t>（二、三级学科）</w:t>
      </w:r>
    </w:p>
    <w:p>
      <w:pPr>
        <w:ind w:firstLine="1050" w:firstLineChars="500"/>
        <w:rPr>
          <w:rFonts w:ascii="宋体" w:hAnsi="宋体"/>
          <w:color w:val="000000"/>
          <w:szCs w:val="32"/>
        </w:rPr>
      </w:pPr>
      <w:r>
        <w:rPr>
          <w:rFonts w:hint="eastAsia" w:ascii="宋体" w:hAnsi="宋体" w:cs="仿宋_GB2312"/>
          <w:color w:val="000000"/>
          <w:szCs w:val="32"/>
        </w:rPr>
        <w:t>所在单位</w:t>
      </w:r>
      <w:r>
        <w:rPr>
          <w:rFonts w:ascii="宋体" w:hAnsi="宋体" w:cs="仿宋_GB2312"/>
          <w:color w:val="000000"/>
          <w:szCs w:val="32"/>
          <w:u w:val="single"/>
        </w:rPr>
        <w:t xml:space="preserve">                     </w:t>
      </w:r>
      <w:r>
        <w:rPr>
          <w:rFonts w:hint="eastAsia" w:ascii="宋体" w:hAnsi="宋体" w:cs="仿宋_GB2312"/>
          <w:color w:val="000000"/>
          <w:szCs w:val="32"/>
          <w:u w:val="single"/>
        </w:rPr>
        <w:t>（章）</w:t>
      </w:r>
    </w:p>
    <w:p>
      <w:pPr>
        <w:ind w:firstLine="1050" w:firstLineChars="500"/>
        <w:rPr>
          <w:rFonts w:ascii="宋体" w:hAnsi="宋体" w:cs="仿宋_GB2312"/>
          <w:color w:val="000000"/>
          <w:szCs w:val="32"/>
          <w:u w:val="single"/>
        </w:rPr>
      </w:pPr>
      <w:r>
        <w:rPr>
          <w:rFonts w:hint="eastAsia" w:ascii="宋体" w:hAnsi="宋体" w:cs="仿宋_GB2312"/>
          <w:color w:val="000000"/>
          <w:szCs w:val="32"/>
        </w:rPr>
        <w:t>邮政编码</w:t>
      </w:r>
      <w:r>
        <w:rPr>
          <w:rFonts w:ascii="宋体" w:hAnsi="宋体" w:cs="仿宋_GB2312"/>
          <w:color w:val="000000"/>
          <w:szCs w:val="32"/>
          <w:u w:val="single"/>
        </w:rPr>
        <w:t xml:space="preserve">                           </w:t>
      </w:r>
    </w:p>
    <w:p>
      <w:pPr>
        <w:ind w:firstLine="1500" w:firstLineChars="500"/>
        <w:rPr>
          <w:rFonts w:ascii="宋体" w:hAnsi="宋体"/>
          <w:color w:val="000000"/>
          <w:sz w:val="30"/>
          <w:szCs w:val="30"/>
          <w:u w:val="single"/>
        </w:rPr>
      </w:pPr>
    </w:p>
    <w:p>
      <w:pPr>
        <w:ind w:firstLine="1500" w:firstLineChars="500"/>
        <w:rPr>
          <w:rFonts w:hint="eastAsia" w:ascii="宋体" w:hAnsi="宋体"/>
          <w:color w:val="000000"/>
          <w:sz w:val="30"/>
          <w:szCs w:val="30"/>
          <w:u w:val="single"/>
        </w:rPr>
      </w:pPr>
    </w:p>
    <w:p>
      <w:pPr>
        <w:ind w:firstLine="1500" w:firstLineChars="500"/>
        <w:rPr>
          <w:rFonts w:hint="eastAsia" w:ascii="宋体" w:hAnsi="宋体"/>
          <w:color w:val="000000"/>
          <w:sz w:val="30"/>
          <w:szCs w:val="30"/>
          <w:u w:val="single"/>
        </w:rPr>
      </w:pPr>
    </w:p>
    <w:p>
      <w:pPr>
        <w:ind w:firstLine="1500" w:firstLineChars="500"/>
        <w:rPr>
          <w:rFonts w:ascii="宋体" w:hAnsi="宋体"/>
          <w:color w:val="000000"/>
          <w:sz w:val="30"/>
          <w:szCs w:val="30"/>
          <w:u w:val="single"/>
        </w:rPr>
      </w:pPr>
    </w:p>
    <w:p>
      <w:pPr>
        <w:jc w:val="center"/>
        <w:rPr>
          <w:rFonts w:ascii="宋体" w:hAnsi="宋体" w:cs="宋体"/>
          <w:b/>
          <w:bCs/>
          <w:color w:val="000000"/>
          <w:sz w:val="32"/>
          <w:szCs w:val="32"/>
        </w:rPr>
      </w:pPr>
      <w:r>
        <w:rPr>
          <w:rFonts w:hint="eastAsia" w:ascii="宋体" w:hAnsi="宋体" w:cs="宋体"/>
          <w:b/>
          <w:bCs/>
          <w:color w:val="000000"/>
          <w:sz w:val="32"/>
          <w:szCs w:val="32"/>
        </w:rPr>
        <w:t>山东省卫生健康委员会制</w:t>
      </w:r>
    </w:p>
    <w:p>
      <w:pPr>
        <w:jc w:val="center"/>
        <w:rPr>
          <w:rFonts w:ascii="宋体" w:hAnsi="宋体"/>
          <w:b/>
          <w:bCs/>
          <w:color w:val="000000"/>
          <w:sz w:val="32"/>
          <w:szCs w:val="32"/>
        </w:rPr>
      </w:pPr>
    </w:p>
    <w:p>
      <w:pPr>
        <w:jc w:val="center"/>
        <w:rPr>
          <w:rFonts w:ascii="宋体" w:hAnsi="宋体"/>
          <w:b/>
          <w:bCs/>
          <w:color w:val="000000"/>
          <w:sz w:val="32"/>
          <w:szCs w:val="32"/>
        </w:rPr>
      </w:pPr>
    </w:p>
    <w:p>
      <w:pPr>
        <w:spacing w:line="600" w:lineRule="exact"/>
        <w:jc w:val="center"/>
        <w:rPr>
          <w:rFonts w:ascii="方正小标宋简体" w:hAnsi="宋体" w:eastAsia="方正小标宋简体"/>
          <w:b/>
          <w:bCs/>
          <w:color w:val="000000"/>
          <w:sz w:val="44"/>
          <w:szCs w:val="44"/>
        </w:rPr>
      </w:pPr>
      <w:r>
        <w:rPr>
          <w:rFonts w:hint="eastAsia" w:ascii="方正小标宋简体" w:hAnsi="宋体" w:eastAsia="方正小标宋简体" w:cs="宋体"/>
          <w:b/>
          <w:bCs/>
          <w:color w:val="000000"/>
          <w:sz w:val="44"/>
          <w:szCs w:val="44"/>
        </w:rPr>
        <w:t>填 表 须 知</w:t>
      </w:r>
    </w:p>
    <w:p>
      <w:pPr>
        <w:tabs>
          <w:tab w:val="left" w:pos="900"/>
        </w:tabs>
        <w:rPr>
          <w:rFonts w:ascii="宋体" w:hAnsi="宋体"/>
          <w:b/>
          <w:bCs/>
          <w:color w:val="000000"/>
          <w:sz w:val="36"/>
          <w:szCs w:val="36"/>
        </w:rPr>
      </w:pPr>
    </w:p>
    <w:p>
      <w:pPr>
        <w:tabs>
          <w:tab w:val="left" w:pos="900"/>
        </w:tabs>
        <w:ind w:firstLine="627" w:firstLineChars="196"/>
        <w:rPr>
          <w:rFonts w:ascii="宋体" w:hAnsi="宋体" w:cs="仿宋_GB2312"/>
          <w:color w:val="000000"/>
          <w:sz w:val="32"/>
          <w:szCs w:val="32"/>
        </w:rPr>
      </w:pPr>
      <w:r>
        <w:rPr>
          <w:rFonts w:hint="eastAsia" w:ascii="宋体" w:hAnsi="宋体" w:cs="仿宋_GB2312"/>
          <w:color w:val="000000"/>
          <w:sz w:val="32"/>
          <w:szCs w:val="32"/>
        </w:rPr>
        <w:t>一、请按填表说明（附后）逐项认真进行填写，表达要简明、准确。</w:t>
      </w:r>
    </w:p>
    <w:p>
      <w:pPr>
        <w:tabs>
          <w:tab w:val="left" w:pos="900"/>
        </w:tabs>
        <w:ind w:firstLine="627" w:firstLineChars="196"/>
        <w:rPr>
          <w:rFonts w:ascii="宋体" w:hAnsi="宋体" w:cs="仿宋_GB2312"/>
          <w:color w:val="000000"/>
          <w:sz w:val="32"/>
          <w:szCs w:val="32"/>
        </w:rPr>
      </w:pPr>
      <w:r>
        <w:rPr>
          <w:rFonts w:hint="eastAsia" w:ascii="宋体" w:hAnsi="宋体" w:cs="仿宋_GB2312"/>
          <w:color w:val="000000"/>
          <w:sz w:val="32"/>
          <w:szCs w:val="32"/>
        </w:rPr>
        <w:t>二、申报表必须打印，按规定日期上报，过期不予受理。</w:t>
      </w:r>
    </w:p>
    <w:p>
      <w:pPr>
        <w:tabs>
          <w:tab w:val="left" w:pos="900"/>
        </w:tabs>
        <w:ind w:firstLine="627" w:firstLineChars="196"/>
        <w:rPr>
          <w:rFonts w:ascii="宋体" w:hAnsi="宋体" w:cs="仿宋_GB2312"/>
          <w:color w:val="000000"/>
          <w:sz w:val="32"/>
          <w:szCs w:val="32"/>
        </w:rPr>
      </w:pPr>
      <w:r>
        <w:rPr>
          <w:rFonts w:hint="eastAsia" w:ascii="宋体" w:hAnsi="宋体" w:cs="仿宋_GB2312"/>
          <w:color w:val="000000"/>
          <w:sz w:val="32"/>
          <w:szCs w:val="32"/>
        </w:rPr>
        <w:t>三、若表内填写不完，可加附页。</w:t>
      </w:r>
    </w:p>
    <w:p>
      <w:pPr>
        <w:tabs>
          <w:tab w:val="left" w:pos="900"/>
        </w:tabs>
        <w:ind w:firstLine="627" w:firstLineChars="196"/>
        <w:rPr>
          <w:rFonts w:ascii="宋体" w:hAnsi="宋体" w:cs="仿宋_GB2312"/>
          <w:color w:val="000000"/>
          <w:sz w:val="32"/>
          <w:szCs w:val="32"/>
        </w:rPr>
      </w:pPr>
      <w:r>
        <w:rPr>
          <w:rFonts w:hint="eastAsia" w:ascii="宋体" w:hAnsi="宋体" w:cs="仿宋_GB2312"/>
          <w:color w:val="000000"/>
          <w:sz w:val="32"/>
          <w:szCs w:val="32"/>
        </w:rPr>
        <w:t>四、本申报表一式三份，报省</w:t>
      </w:r>
      <w:r>
        <w:rPr>
          <w:rFonts w:hint="eastAsia" w:ascii="宋体" w:hAnsi="宋体" w:cs="仿宋_GB2312"/>
          <w:color w:val="000000"/>
          <w:sz w:val="32"/>
          <w:szCs w:val="32"/>
          <w:lang w:val="en-US" w:eastAsia="zh-CN"/>
        </w:rPr>
        <w:t>卫健委</w:t>
      </w:r>
      <w:r>
        <w:rPr>
          <w:rFonts w:hint="eastAsia" w:ascii="宋体" w:hAnsi="宋体" w:cs="仿宋_GB2312"/>
          <w:color w:val="000000"/>
          <w:sz w:val="32"/>
          <w:szCs w:val="32"/>
        </w:rPr>
        <w:t>、市</w:t>
      </w:r>
      <w:r>
        <w:rPr>
          <w:rFonts w:hint="eastAsia" w:ascii="宋体" w:hAnsi="宋体" w:cs="仿宋_GB2312"/>
          <w:color w:val="000000"/>
          <w:sz w:val="32"/>
          <w:szCs w:val="32"/>
          <w:lang w:val="en-US" w:eastAsia="zh-CN"/>
        </w:rPr>
        <w:t>卫健委</w:t>
      </w:r>
      <w:r>
        <w:rPr>
          <w:rFonts w:hint="eastAsia" w:ascii="宋体" w:hAnsi="宋体" w:cs="仿宋_GB2312"/>
          <w:color w:val="000000"/>
          <w:sz w:val="32"/>
          <w:szCs w:val="32"/>
        </w:rPr>
        <w:t>各一份，申报单位自存一份。</w:t>
      </w: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hint="eastAsia"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tabs>
          <w:tab w:val="left" w:pos="900"/>
        </w:tabs>
        <w:ind w:firstLine="627" w:firstLineChars="196"/>
        <w:rPr>
          <w:rFonts w:ascii="宋体" w:hAnsi="宋体" w:cs="仿宋_GB2312"/>
          <w:color w:val="000000"/>
          <w:sz w:val="32"/>
          <w:szCs w:val="32"/>
        </w:rPr>
      </w:pPr>
    </w:p>
    <w:p>
      <w:pPr>
        <w:rPr>
          <w:rFonts w:ascii="黑体" w:hAnsi="黑体" w:eastAsia="黑体" w:cs="仿宋_GB2312"/>
          <w:color w:val="000000"/>
          <w:szCs w:val="32"/>
        </w:rPr>
      </w:pPr>
    </w:p>
    <w:p>
      <w:pPr>
        <w:rPr>
          <w:rFonts w:ascii="黑体" w:hAnsi="黑体" w:eastAsia="黑体"/>
          <w:color w:val="000000"/>
          <w:szCs w:val="32"/>
        </w:rPr>
      </w:pPr>
      <w:r>
        <w:rPr>
          <w:rFonts w:hint="eastAsia" w:ascii="黑体" w:hAnsi="黑体" w:eastAsia="黑体" w:cs="仿宋_GB2312"/>
          <w:color w:val="000000"/>
          <w:szCs w:val="32"/>
        </w:rPr>
        <w:t>附：</w:t>
      </w:r>
    </w:p>
    <w:p>
      <w:pPr>
        <w:spacing w:line="600" w:lineRule="exact"/>
        <w:jc w:val="center"/>
        <w:rPr>
          <w:rFonts w:ascii="方正小标宋简体" w:hAnsi="宋体" w:eastAsia="方正小标宋简体" w:cs="仿宋_GB2312"/>
          <w:b/>
          <w:color w:val="000000"/>
          <w:sz w:val="44"/>
          <w:szCs w:val="44"/>
        </w:rPr>
      </w:pPr>
      <w:r>
        <w:rPr>
          <w:rFonts w:hint="eastAsia" w:ascii="方正小标宋简体" w:hAnsi="宋体" w:eastAsia="方正小标宋简体" w:cs="仿宋_GB2312"/>
          <w:b/>
          <w:color w:val="000000"/>
          <w:sz w:val="44"/>
          <w:szCs w:val="44"/>
        </w:rPr>
        <w:t>填 表 说 明</w:t>
      </w:r>
    </w:p>
    <w:p>
      <w:pPr>
        <w:spacing w:line="600" w:lineRule="exact"/>
        <w:jc w:val="center"/>
        <w:rPr>
          <w:rFonts w:ascii="方正小标宋简体" w:hAnsi="宋体" w:eastAsia="方正小标宋简体"/>
          <w:b/>
          <w:color w:val="000000"/>
          <w:sz w:val="44"/>
          <w:szCs w:val="44"/>
        </w:rPr>
      </w:pPr>
    </w:p>
    <w:p>
      <w:pPr>
        <w:spacing w:line="360" w:lineRule="exact"/>
        <w:ind w:firstLine="560" w:firstLineChars="200"/>
        <w:rPr>
          <w:rFonts w:ascii="黑体" w:hAnsi="黑体" w:eastAsia="黑体" w:cs="仿宋_GB2312"/>
          <w:color w:val="000000"/>
          <w:sz w:val="28"/>
          <w:szCs w:val="28"/>
        </w:rPr>
      </w:pPr>
      <w:r>
        <w:rPr>
          <w:rFonts w:hint="eastAsia" w:ascii="黑体" w:hAnsi="黑体" w:eastAsia="黑体" w:cs="仿宋_GB2312"/>
          <w:color w:val="000000"/>
          <w:sz w:val="28"/>
          <w:szCs w:val="28"/>
        </w:rPr>
        <w:t>一、山东省省级继续医学教育项目总编号说明</w:t>
      </w:r>
    </w:p>
    <w:p>
      <w:pPr>
        <w:spacing w:line="360" w:lineRule="exact"/>
        <w:ind w:firstLine="560" w:firstLineChars="200"/>
        <w:rPr>
          <w:rFonts w:ascii="楷体_GB2312" w:hAnsi="宋体" w:eastAsia="楷体_GB2312" w:cs="仿宋_GB2312"/>
          <w:color w:val="000000"/>
          <w:sz w:val="28"/>
          <w:szCs w:val="28"/>
        </w:rPr>
      </w:pPr>
      <w:r>
        <w:rPr>
          <w:rFonts w:hint="eastAsia" w:ascii="楷体_GB2312" w:hAnsi="宋体" w:eastAsia="楷体_GB2312" w:cs="仿宋_GB2312"/>
          <w:color w:val="000000"/>
          <w:sz w:val="28"/>
          <w:szCs w:val="28"/>
        </w:rPr>
        <w:t>（一）总编号组成</w:t>
      </w:r>
    </w:p>
    <w:p>
      <w:pPr>
        <w:spacing w:line="360" w:lineRule="exact"/>
        <w:ind w:firstLine="560" w:firstLineChars="200"/>
        <w:rPr>
          <w:rFonts w:ascii="仿宋_GB2312" w:hAnsi="宋体" w:cs="仿宋_GB2312"/>
          <w:color w:val="000000"/>
          <w:sz w:val="28"/>
          <w:szCs w:val="28"/>
        </w:rPr>
      </w:pPr>
      <w:r>
        <w:rPr>
          <w:rFonts w:hint="eastAsia" w:ascii="仿宋_GB2312" w:hAnsi="宋体" w:cs="仿宋_GB2312"/>
          <w:color w:val="000000"/>
          <w:sz w:val="28"/>
          <w:szCs w:val="28"/>
        </w:rPr>
        <w:t>总编号由4级9个数码组成</w:t>
      </w:r>
    </w:p>
    <w:p>
      <w:pPr>
        <w:spacing w:line="360" w:lineRule="exact"/>
        <w:ind w:firstLine="560" w:firstLineChars="200"/>
        <w:rPr>
          <w:rFonts w:ascii="仿宋_GB2312" w:hAnsi="宋体" w:cs="仿宋_GB2312"/>
          <w:color w:val="000000"/>
          <w:sz w:val="28"/>
          <w:szCs w:val="28"/>
        </w:rPr>
      </w:pPr>
      <w:r>
        <w:rPr>
          <w:rFonts w:hint="eastAsia" w:ascii="仿宋_GB2312" w:hAnsi="宋体" w:cs="仿宋_GB2312"/>
          <w:color w:val="000000"/>
          <w:sz w:val="28"/>
          <w:szCs w:val="28"/>
        </w:rPr>
        <w:t>□□     □□     □□     □□□</w:t>
      </w:r>
    </w:p>
    <w:p>
      <w:pPr>
        <w:spacing w:line="360" w:lineRule="exact"/>
        <w:ind w:firstLine="560" w:firstLineChars="200"/>
        <w:rPr>
          <w:rFonts w:ascii="仿宋_GB2312" w:hAnsi="宋体" w:cs="仿宋_GB2312"/>
          <w:color w:val="000000"/>
          <w:sz w:val="28"/>
          <w:szCs w:val="28"/>
        </w:rPr>
      </w:pPr>
      <w:r>
        <w:rPr>
          <w:rFonts w:hint="eastAsia" w:ascii="仿宋_GB2312" w:hAnsi="宋体" w:cs="仿宋_GB2312"/>
          <w:color w:val="000000"/>
          <w:sz w:val="28"/>
          <w:szCs w:val="28"/>
        </w:rPr>
        <w:t>（1）     （2）     （3）     （4）</w:t>
      </w:r>
    </w:p>
    <w:p>
      <w:pPr>
        <w:spacing w:line="360" w:lineRule="exact"/>
        <w:ind w:firstLine="560" w:firstLineChars="200"/>
        <w:rPr>
          <w:rFonts w:ascii="仿宋_GB2312" w:hAnsi="宋体" w:cs="仿宋_GB2312"/>
          <w:color w:val="000000"/>
          <w:sz w:val="28"/>
          <w:szCs w:val="28"/>
        </w:rPr>
      </w:pPr>
      <w:r>
        <w:rPr>
          <w:rFonts w:hint="eastAsia" w:ascii="仿宋_GB2312" w:hAnsi="宋体" w:cs="仿宋_GB2312"/>
          <w:color w:val="000000"/>
          <w:sz w:val="28"/>
          <w:szCs w:val="28"/>
        </w:rPr>
        <w:t>（1）为各市、省（部）直医疗卫生单位、卫生计生委直单位代码；</w:t>
      </w:r>
    </w:p>
    <w:p>
      <w:pPr>
        <w:spacing w:line="360" w:lineRule="exact"/>
        <w:ind w:firstLine="560" w:firstLineChars="200"/>
        <w:rPr>
          <w:rFonts w:ascii="仿宋_GB2312" w:hAnsi="宋体" w:cs="仿宋_GB2312"/>
          <w:color w:val="000000"/>
          <w:sz w:val="28"/>
          <w:szCs w:val="28"/>
        </w:rPr>
      </w:pPr>
      <w:r>
        <w:rPr>
          <w:rFonts w:hint="eastAsia" w:ascii="仿宋_GB2312" w:hAnsi="宋体" w:cs="仿宋_GB2312"/>
          <w:color w:val="000000"/>
          <w:sz w:val="28"/>
          <w:szCs w:val="28"/>
        </w:rPr>
        <w:t>（2）为二级学科分类代码；</w:t>
      </w:r>
    </w:p>
    <w:p>
      <w:pPr>
        <w:spacing w:line="360" w:lineRule="exact"/>
        <w:ind w:firstLine="560" w:firstLineChars="200"/>
        <w:rPr>
          <w:rFonts w:ascii="仿宋_GB2312" w:hAnsi="宋体" w:cs="仿宋_GB2312"/>
          <w:color w:val="000000"/>
          <w:sz w:val="28"/>
          <w:szCs w:val="28"/>
        </w:rPr>
      </w:pPr>
      <w:r>
        <w:rPr>
          <w:rFonts w:hint="eastAsia" w:ascii="仿宋_GB2312" w:hAnsi="宋体" w:cs="仿宋_GB2312"/>
          <w:color w:val="000000"/>
          <w:sz w:val="28"/>
          <w:szCs w:val="28"/>
        </w:rPr>
        <w:t>（3）为三级学科分类代码；</w:t>
      </w:r>
    </w:p>
    <w:p>
      <w:pPr>
        <w:spacing w:line="360" w:lineRule="exact"/>
        <w:ind w:firstLine="560" w:firstLineChars="200"/>
        <w:rPr>
          <w:rFonts w:ascii="仿宋_GB2312" w:hAnsi="宋体" w:cs="仿宋_GB2312"/>
          <w:color w:val="000000"/>
          <w:sz w:val="28"/>
          <w:szCs w:val="28"/>
        </w:rPr>
      </w:pPr>
      <w:r>
        <w:rPr>
          <w:rFonts w:hint="eastAsia" w:ascii="仿宋_GB2312" w:hAnsi="宋体" w:cs="仿宋_GB2312"/>
          <w:color w:val="000000"/>
          <w:sz w:val="28"/>
          <w:szCs w:val="28"/>
        </w:rPr>
        <w:t>（4）为项目序号。</w:t>
      </w:r>
    </w:p>
    <w:p>
      <w:pPr>
        <w:spacing w:line="360" w:lineRule="exact"/>
        <w:ind w:firstLine="560" w:firstLineChars="200"/>
        <w:rPr>
          <w:rFonts w:ascii="仿宋_GB2312" w:hAnsi="宋体" w:cs="仿宋_GB2312"/>
          <w:color w:val="000000"/>
          <w:sz w:val="28"/>
          <w:szCs w:val="28"/>
        </w:rPr>
      </w:pPr>
      <w:r>
        <w:rPr>
          <w:rFonts w:hint="eastAsia" w:ascii="仿宋_GB2312" w:hAnsi="宋体" w:cs="仿宋_GB2312"/>
          <w:color w:val="000000"/>
          <w:sz w:val="28"/>
          <w:szCs w:val="28"/>
        </w:rPr>
        <w:t>例：济宁市的第1个项目为神经外科，其总编号为：</w:t>
      </w:r>
    </w:p>
    <w:p>
      <w:pPr>
        <w:spacing w:line="360" w:lineRule="exact"/>
        <w:ind w:firstLine="560" w:firstLineChars="200"/>
        <w:rPr>
          <w:rFonts w:ascii="仿宋_GB2312" w:hAnsi="宋体" w:cs="仿宋_GB2312"/>
          <w:color w:val="000000"/>
          <w:sz w:val="28"/>
          <w:szCs w:val="28"/>
        </w:rPr>
      </w:pPr>
      <w:r>
        <w:rPr>
          <w:rFonts w:hint="eastAsia" w:ascii="仿宋_GB2312" w:hAnsi="宋体" w:cs="仿宋_GB2312"/>
          <w:color w:val="000000"/>
          <w:sz w:val="28"/>
          <w:szCs w:val="28"/>
        </w:rPr>
        <w:t>08—04—04—001</w:t>
      </w:r>
    </w:p>
    <w:p>
      <w:pPr>
        <w:spacing w:line="360" w:lineRule="exact"/>
        <w:ind w:firstLine="560" w:firstLineChars="200"/>
        <w:rPr>
          <w:rFonts w:ascii="楷体_GB2312" w:hAnsi="宋体" w:eastAsia="楷体_GB2312" w:cs="仿宋_GB2312"/>
          <w:color w:val="000000"/>
          <w:sz w:val="28"/>
          <w:szCs w:val="28"/>
        </w:rPr>
      </w:pPr>
      <w:r>
        <w:rPr>
          <w:rFonts w:hint="eastAsia" w:ascii="楷体_GB2312" w:hAnsi="宋体" w:eastAsia="楷体_GB2312" w:cs="仿宋_GB2312"/>
          <w:color w:val="000000"/>
          <w:sz w:val="28"/>
          <w:szCs w:val="28"/>
        </w:rPr>
        <w:t>（二）各市地、委属（管）直医疗卫生单位、学(协)会代码</w:t>
      </w:r>
    </w:p>
    <w:p>
      <w:pPr>
        <w:spacing w:line="360" w:lineRule="exact"/>
        <w:ind w:firstLine="560" w:firstLineChars="200"/>
        <w:rPr>
          <w:rFonts w:ascii="楷体_GB2312" w:hAnsi="宋体" w:eastAsia="楷体_GB2312" w:cs="仿宋_GB2312"/>
          <w:color w:val="000000"/>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340"/>
        <w:gridCol w:w="1057"/>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hint="eastAsia" w:ascii="宋体" w:hAnsi="宋体" w:eastAsia="宋体" w:cs="仿宋_GB2312"/>
                <w:color w:val="000000"/>
                <w:sz w:val="24"/>
              </w:rPr>
              <w:t>代码</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hint="eastAsia" w:ascii="宋体" w:hAnsi="宋体" w:eastAsia="宋体" w:cs="仿宋_GB2312"/>
                <w:color w:val="000000"/>
                <w:sz w:val="24"/>
              </w:rPr>
              <w:t>单位</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hint="eastAsia" w:ascii="宋体" w:hAnsi="宋体" w:eastAsia="宋体" w:cs="仿宋_GB2312"/>
                <w:color w:val="000000"/>
                <w:sz w:val="24"/>
              </w:rPr>
              <w:t>代码</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hint="eastAsia" w:ascii="宋体" w:hAnsi="宋体" w:eastAsia="宋体" w:cs="仿宋_GB2312"/>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01</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济南市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21</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02</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青岛市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22</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03</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淄博市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23</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青岛大学医学院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04</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枣庄市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24</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潍坊医学院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05</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东营市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25</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泰山医学院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06</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烟台市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26</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济宁医学院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07</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潍坊市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27</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滨州医学院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08</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济宁市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28</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山东医专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09</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泰安市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29</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菏泽医专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10</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威海市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30</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山东省立医院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11</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日照市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31</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山东省千佛山医院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12</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滨州市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32</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山东省胸科医院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13</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德州市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33</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山东省医学影像学研究所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14</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聊城市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34</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山东省地方病防治研究所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15</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临沂市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36</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山东省血液中心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16</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菏泽市</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37</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山东省精神卫生中心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tabs>
                <w:tab w:val="left" w:pos="720"/>
              </w:tabs>
              <w:spacing w:line="340" w:lineRule="exact"/>
              <w:rPr>
                <w:rFonts w:ascii="宋体" w:hAnsi="宋体" w:eastAsia="宋体" w:cs="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39</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山东省医学会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20</w:t>
            </w:r>
          </w:p>
        </w:tc>
        <w:tc>
          <w:tcPr>
            <w:tcW w:w="234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山东大学</w:t>
            </w:r>
          </w:p>
        </w:tc>
        <w:tc>
          <w:tcPr>
            <w:tcW w:w="10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仿宋_GB2312"/>
                <w:color w:val="000000"/>
                <w:sz w:val="24"/>
              </w:rPr>
            </w:pPr>
            <w:r>
              <w:rPr>
                <w:rFonts w:ascii="宋体" w:hAnsi="宋体" w:eastAsia="宋体" w:cs="仿宋_GB2312"/>
                <w:color w:val="000000"/>
                <w:sz w:val="24"/>
              </w:rPr>
              <w:t>40</w:t>
            </w:r>
          </w:p>
        </w:tc>
        <w:tc>
          <w:tcPr>
            <w:tcW w:w="344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olor w:val="000000"/>
                <w:sz w:val="24"/>
              </w:rPr>
            </w:pPr>
            <w:r>
              <w:rPr>
                <w:rFonts w:hint="eastAsia" w:ascii="宋体" w:hAnsi="宋体" w:eastAsia="宋体" w:cs="仿宋_GB2312"/>
                <w:color w:val="000000"/>
                <w:sz w:val="24"/>
              </w:rPr>
              <w:t>其他</w:t>
            </w:r>
          </w:p>
        </w:tc>
      </w:tr>
    </w:tbl>
    <w:p>
      <w:pPr>
        <w:spacing w:afterLines="50" w:line="360" w:lineRule="exact"/>
        <w:ind w:firstLine="560" w:firstLineChars="200"/>
        <w:rPr>
          <w:rFonts w:ascii="楷体_GB2312" w:hAnsi="宋体" w:eastAsia="楷体_GB2312" w:cs="仿宋_GB2312"/>
          <w:color w:val="000000"/>
          <w:sz w:val="28"/>
          <w:szCs w:val="28"/>
        </w:rPr>
      </w:pPr>
    </w:p>
    <w:p>
      <w:pPr>
        <w:spacing w:afterLines="50" w:line="360" w:lineRule="exact"/>
        <w:ind w:firstLine="560" w:firstLineChars="200"/>
        <w:rPr>
          <w:rFonts w:ascii="楷体_GB2312" w:hAnsi="宋体" w:eastAsia="楷体_GB2312" w:cs="仿宋_GB2312"/>
          <w:color w:val="000000"/>
          <w:sz w:val="28"/>
          <w:szCs w:val="28"/>
        </w:rPr>
      </w:pPr>
    </w:p>
    <w:p>
      <w:pPr>
        <w:spacing w:afterLines="50" w:line="360" w:lineRule="exact"/>
        <w:ind w:firstLine="560" w:firstLineChars="200"/>
        <w:rPr>
          <w:rFonts w:ascii="楷体_GB2312" w:hAnsi="宋体" w:eastAsia="楷体_GB2312" w:cs="仿宋_GB2312"/>
          <w:color w:val="000000"/>
          <w:sz w:val="28"/>
          <w:szCs w:val="28"/>
        </w:rPr>
      </w:pPr>
      <w:r>
        <w:rPr>
          <w:rFonts w:hint="eastAsia" w:ascii="楷体_GB2312" w:hAnsi="宋体" w:eastAsia="楷体_GB2312" w:cs="仿宋_GB2312"/>
          <w:color w:val="000000"/>
          <w:sz w:val="28"/>
          <w:szCs w:val="28"/>
        </w:rPr>
        <w:t>（三）继续医学教育项目学科分类与代码</w:t>
      </w:r>
    </w:p>
    <w:tbl>
      <w:tblPr>
        <w:tblStyle w:val="8"/>
        <w:tblW w:w="8229" w:type="dxa"/>
        <w:jc w:val="center"/>
        <w:tblLayout w:type="fixed"/>
        <w:tblCellMar>
          <w:top w:w="0" w:type="dxa"/>
          <w:left w:w="108" w:type="dxa"/>
          <w:bottom w:w="0" w:type="dxa"/>
          <w:right w:w="108" w:type="dxa"/>
        </w:tblCellMar>
      </w:tblPr>
      <w:tblGrid>
        <w:gridCol w:w="1218"/>
        <w:gridCol w:w="2399"/>
        <w:gridCol w:w="544"/>
        <w:gridCol w:w="1116"/>
        <w:gridCol w:w="2952"/>
      </w:tblGrid>
      <w:tr>
        <w:tblPrEx>
          <w:tblCellMar>
            <w:top w:w="0" w:type="dxa"/>
            <w:left w:w="108" w:type="dxa"/>
            <w:bottom w:w="0" w:type="dxa"/>
            <w:right w:w="108" w:type="dxa"/>
          </w:tblCellMar>
        </w:tblPrEx>
        <w:trPr>
          <w:cantSplit/>
          <w:trHeight w:val="286" w:hRule="exact"/>
          <w:jc w:val="center"/>
        </w:trPr>
        <w:tc>
          <w:tcPr>
            <w:tcW w:w="1218" w:type="dxa"/>
            <w:vAlign w:val="center"/>
          </w:tcPr>
          <w:p>
            <w:pPr>
              <w:rPr>
                <w:rFonts w:ascii="黑体" w:hAnsi="黑体" w:eastAsia="黑体"/>
                <w:color w:val="000000"/>
                <w:sz w:val="15"/>
                <w:szCs w:val="15"/>
              </w:rPr>
            </w:pPr>
            <w:r>
              <w:rPr>
                <w:rFonts w:hint="eastAsia" w:ascii="黑体" w:hAnsi="黑体" w:eastAsia="黑体"/>
                <w:color w:val="000000"/>
                <w:sz w:val="15"/>
                <w:szCs w:val="15"/>
              </w:rPr>
              <w:t>代码</w:t>
            </w:r>
          </w:p>
        </w:tc>
        <w:tc>
          <w:tcPr>
            <w:tcW w:w="2399" w:type="dxa"/>
            <w:vAlign w:val="center"/>
          </w:tcPr>
          <w:p>
            <w:pPr>
              <w:rPr>
                <w:rFonts w:ascii="黑体" w:hAnsi="黑体" w:eastAsia="黑体"/>
                <w:color w:val="000000"/>
                <w:sz w:val="15"/>
                <w:szCs w:val="15"/>
              </w:rPr>
            </w:pPr>
            <w:r>
              <w:rPr>
                <w:rFonts w:hint="eastAsia" w:ascii="黑体" w:hAnsi="黑体" w:eastAsia="黑体"/>
                <w:color w:val="000000"/>
                <w:sz w:val="15"/>
                <w:szCs w:val="15"/>
              </w:rPr>
              <w:t>学科名称</w:t>
            </w:r>
          </w:p>
        </w:tc>
        <w:tc>
          <w:tcPr>
            <w:tcW w:w="544" w:type="dxa"/>
            <w:vAlign w:val="center"/>
          </w:tcPr>
          <w:p>
            <w:pPr>
              <w:jc w:val="center"/>
              <w:rPr>
                <w:rFonts w:ascii="黑体" w:hAnsi="黑体" w:eastAsia="黑体"/>
                <w:color w:val="000000"/>
                <w:sz w:val="15"/>
                <w:szCs w:val="15"/>
              </w:rPr>
            </w:pPr>
          </w:p>
        </w:tc>
        <w:tc>
          <w:tcPr>
            <w:tcW w:w="1116" w:type="dxa"/>
            <w:vAlign w:val="center"/>
          </w:tcPr>
          <w:p>
            <w:pPr>
              <w:rPr>
                <w:rFonts w:ascii="黑体" w:hAnsi="黑体" w:eastAsia="黑体"/>
                <w:color w:val="000000"/>
                <w:sz w:val="15"/>
                <w:szCs w:val="15"/>
              </w:rPr>
            </w:pPr>
            <w:r>
              <w:rPr>
                <w:rFonts w:hint="eastAsia" w:ascii="黑体" w:hAnsi="黑体" w:eastAsia="黑体"/>
                <w:color w:val="000000"/>
                <w:sz w:val="15"/>
                <w:szCs w:val="15"/>
              </w:rPr>
              <w:t>代码</w:t>
            </w:r>
          </w:p>
        </w:tc>
        <w:tc>
          <w:tcPr>
            <w:tcW w:w="2952" w:type="dxa"/>
            <w:vAlign w:val="center"/>
          </w:tcPr>
          <w:p>
            <w:pPr>
              <w:rPr>
                <w:rFonts w:ascii="黑体" w:hAnsi="黑体" w:eastAsia="黑体"/>
                <w:color w:val="000000"/>
                <w:sz w:val="15"/>
                <w:szCs w:val="15"/>
              </w:rPr>
            </w:pPr>
            <w:r>
              <w:rPr>
                <w:rFonts w:hint="eastAsia" w:ascii="黑体" w:hAnsi="黑体" w:eastAsia="黑体"/>
                <w:color w:val="000000"/>
                <w:sz w:val="15"/>
                <w:szCs w:val="15"/>
              </w:rPr>
              <w:t>学科名称</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01-</w:t>
            </w:r>
          </w:p>
        </w:tc>
        <w:tc>
          <w:tcPr>
            <w:tcW w:w="2399" w:type="dxa"/>
          </w:tcPr>
          <w:p>
            <w:pPr>
              <w:rPr>
                <w:rFonts w:ascii="宋体" w:hAnsi="宋体"/>
                <w:color w:val="000000"/>
                <w:sz w:val="15"/>
                <w:szCs w:val="15"/>
              </w:rPr>
            </w:pPr>
            <w:r>
              <w:rPr>
                <w:rFonts w:hint="eastAsia" w:ascii="宋体" w:hAnsi="宋体"/>
                <w:color w:val="000000"/>
                <w:sz w:val="15"/>
                <w:szCs w:val="15"/>
              </w:rPr>
              <w:t>基础形态</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06-</w:t>
            </w:r>
          </w:p>
        </w:tc>
        <w:tc>
          <w:tcPr>
            <w:tcW w:w="2952" w:type="dxa"/>
          </w:tcPr>
          <w:p>
            <w:pPr>
              <w:rPr>
                <w:rFonts w:ascii="宋体" w:hAnsi="宋体"/>
                <w:color w:val="000000"/>
                <w:sz w:val="15"/>
                <w:szCs w:val="15"/>
              </w:rPr>
            </w:pPr>
            <w:r>
              <w:rPr>
                <w:rFonts w:hint="eastAsia" w:ascii="宋体" w:hAnsi="宋体"/>
                <w:color w:val="000000"/>
                <w:sz w:val="15"/>
                <w:szCs w:val="15"/>
              </w:rPr>
              <w:t>儿科学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01-01-</w:t>
            </w:r>
          </w:p>
        </w:tc>
        <w:tc>
          <w:tcPr>
            <w:tcW w:w="2399" w:type="dxa"/>
          </w:tcPr>
          <w:p>
            <w:pPr>
              <w:rPr>
                <w:rFonts w:ascii="宋体" w:hAnsi="宋体"/>
                <w:color w:val="000000"/>
                <w:sz w:val="15"/>
                <w:szCs w:val="15"/>
              </w:rPr>
            </w:pPr>
            <w:r>
              <w:rPr>
                <w:rFonts w:hint="eastAsia" w:ascii="宋体" w:hAnsi="宋体"/>
                <w:color w:val="000000"/>
                <w:sz w:val="15"/>
                <w:szCs w:val="15"/>
              </w:rPr>
              <w:t>组织胚胎学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06-01-</w:t>
            </w:r>
          </w:p>
        </w:tc>
        <w:tc>
          <w:tcPr>
            <w:tcW w:w="2952" w:type="dxa"/>
          </w:tcPr>
          <w:p>
            <w:pPr>
              <w:rPr>
                <w:rFonts w:ascii="宋体" w:hAnsi="宋体"/>
                <w:color w:val="000000"/>
                <w:sz w:val="15"/>
                <w:szCs w:val="15"/>
              </w:rPr>
            </w:pPr>
            <w:r>
              <w:rPr>
                <w:rFonts w:hint="eastAsia" w:ascii="宋体" w:hAnsi="宋体"/>
                <w:color w:val="000000"/>
                <w:sz w:val="15"/>
                <w:szCs w:val="15"/>
              </w:rPr>
              <w:t>儿科内科学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01-02-</w:t>
            </w:r>
          </w:p>
        </w:tc>
        <w:tc>
          <w:tcPr>
            <w:tcW w:w="2399" w:type="dxa"/>
          </w:tcPr>
          <w:p>
            <w:pPr>
              <w:rPr>
                <w:rFonts w:ascii="宋体" w:hAnsi="宋体"/>
                <w:color w:val="000000"/>
                <w:sz w:val="15"/>
                <w:szCs w:val="15"/>
              </w:rPr>
            </w:pPr>
            <w:r>
              <w:rPr>
                <w:rFonts w:hint="eastAsia" w:ascii="宋体" w:hAnsi="宋体"/>
                <w:color w:val="000000"/>
                <w:sz w:val="15"/>
                <w:szCs w:val="15"/>
              </w:rPr>
              <w:t>解剖学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06-02-</w:t>
            </w:r>
          </w:p>
        </w:tc>
        <w:tc>
          <w:tcPr>
            <w:tcW w:w="2952" w:type="dxa"/>
          </w:tcPr>
          <w:p>
            <w:pPr>
              <w:rPr>
                <w:rFonts w:ascii="宋体" w:hAnsi="宋体"/>
                <w:color w:val="000000"/>
                <w:sz w:val="15"/>
                <w:szCs w:val="15"/>
              </w:rPr>
            </w:pPr>
            <w:r>
              <w:rPr>
                <w:rFonts w:hint="eastAsia" w:ascii="宋体" w:hAnsi="宋体"/>
                <w:color w:val="000000"/>
                <w:sz w:val="15"/>
                <w:szCs w:val="15"/>
              </w:rPr>
              <w:t>儿科外科学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01-03-</w:t>
            </w:r>
          </w:p>
        </w:tc>
        <w:tc>
          <w:tcPr>
            <w:tcW w:w="2399" w:type="dxa"/>
          </w:tcPr>
          <w:p>
            <w:pPr>
              <w:rPr>
                <w:rFonts w:ascii="宋体" w:hAnsi="宋体"/>
                <w:color w:val="000000"/>
                <w:sz w:val="15"/>
                <w:szCs w:val="15"/>
              </w:rPr>
            </w:pPr>
            <w:r>
              <w:rPr>
                <w:rFonts w:hint="eastAsia" w:ascii="宋体" w:hAnsi="宋体"/>
                <w:color w:val="000000"/>
                <w:sz w:val="15"/>
                <w:szCs w:val="15"/>
              </w:rPr>
              <w:t>遗传学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06-03-</w:t>
            </w:r>
          </w:p>
        </w:tc>
        <w:tc>
          <w:tcPr>
            <w:tcW w:w="2952" w:type="dxa"/>
          </w:tcPr>
          <w:p>
            <w:pPr>
              <w:rPr>
                <w:rFonts w:ascii="宋体" w:hAnsi="宋体"/>
                <w:color w:val="000000"/>
                <w:sz w:val="15"/>
                <w:szCs w:val="15"/>
              </w:rPr>
            </w:pPr>
            <w:r>
              <w:rPr>
                <w:rFonts w:hint="eastAsia" w:ascii="宋体" w:hAnsi="宋体"/>
                <w:color w:val="000000"/>
                <w:sz w:val="15"/>
                <w:szCs w:val="15"/>
              </w:rPr>
              <w:t>新生儿科学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01-04-</w:t>
            </w:r>
          </w:p>
        </w:tc>
        <w:tc>
          <w:tcPr>
            <w:tcW w:w="2399" w:type="dxa"/>
          </w:tcPr>
          <w:p>
            <w:pPr>
              <w:rPr>
                <w:rFonts w:ascii="宋体" w:hAnsi="宋体"/>
                <w:color w:val="000000"/>
                <w:sz w:val="15"/>
                <w:szCs w:val="15"/>
              </w:rPr>
            </w:pPr>
            <w:r>
              <w:rPr>
                <w:rFonts w:hint="eastAsia" w:ascii="宋体" w:hAnsi="宋体"/>
                <w:color w:val="000000"/>
                <w:sz w:val="15"/>
                <w:szCs w:val="15"/>
              </w:rPr>
              <w:t>病理学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06-04-</w:t>
            </w:r>
          </w:p>
        </w:tc>
        <w:tc>
          <w:tcPr>
            <w:tcW w:w="2952" w:type="dxa"/>
          </w:tcPr>
          <w:p>
            <w:pPr>
              <w:rPr>
                <w:rFonts w:ascii="宋体" w:hAnsi="宋体"/>
                <w:color w:val="000000"/>
                <w:sz w:val="15"/>
                <w:szCs w:val="15"/>
              </w:rPr>
            </w:pPr>
            <w:r>
              <w:rPr>
                <w:rFonts w:hint="eastAsia" w:ascii="宋体" w:hAnsi="宋体"/>
                <w:color w:val="000000"/>
                <w:sz w:val="15"/>
                <w:szCs w:val="15"/>
              </w:rPr>
              <w:t>儿科学其他学科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01-05-</w:t>
            </w:r>
          </w:p>
        </w:tc>
        <w:tc>
          <w:tcPr>
            <w:tcW w:w="2399" w:type="dxa"/>
          </w:tcPr>
          <w:p>
            <w:pPr>
              <w:rPr>
                <w:rFonts w:ascii="宋体" w:hAnsi="宋体"/>
                <w:color w:val="000000"/>
                <w:sz w:val="15"/>
                <w:szCs w:val="15"/>
              </w:rPr>
            </w:pPr>
            <w:r>
              <w:rPr>
                <w:rFonts w:hint="eastAsia" w:ascii="宋体" w:hAnsi="宋体"/>
                <w:color w:val="000000"/>
                <w:sz w:val="15"/>
                <w:szCs w:val="15"/>
              </w:rPr>
              <w:t>寄生虫学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07-</w:t>
            </w:r>
          </w:p>
        </w:tc>
        <w:tc>
          <w:tcPr>
            <w:tcW w:w="2952" w:type="dxa"/>
          </w:tcPr>
          <w:p>
            <w:pPr>
              <w:rPr>
                <w:rFonts w:ascii="宋体" w:hAnsi="宋体"/>
                <w:color w:val="000000"/>
                <w:sz w:val="15"/>
                <w:szCs w:val="15"/>
              </w:rPr>
            </w:pPr>
            <w:r>
              <w:rPr>
                <w:rFonts w:hint="eastAsia" w:ascii="宋体" w:hAnsi="宋体"/>
                <w:color w:val="000000"/>
                <w:sz w:val="15"/>
                <w:szCs w:val="15"/>
              </w:rPr>
              <w:t>眼、耳鼻喉学科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01-06-</w:t>
            </w:r>
          </w:p>
        </w:tc>
        <w:tc>
          <w:tcPr>
            <w:tcW w:w="2399" w:type="dxa"/>
          </w:tcPr>
          <w:p>
            <w:pPr>
              <w:rPr>
                <w:rFonts w:ascii="宋体" w:hAnsi="宋体"/>
                <w:color w:val="000000"/>
                <w:sz w:val="15"/>
                <w:szCs w:val="15"/>
              </w:rPr>
            </w:pPr>
            <w:r>
              <w:rPr>
                <w:rFonts w:hint="eastAsia" w:ascii="宋体" w:hAnsi="宋体"/>
                <w:color w:val="000000"/>
                <w:sz w:val="15"/>
                <w:szCs w:val="15"/>
              </w:rPr>
              <w:t>微生物学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07-01-</w:t>
            </w:r>
          </w:p>
        </w:tc>
        <w:tc>
          <w:tcPr>
            <w:tcW w:w="2952" w:type="dxa"/>
          </w:tcPr>
          <w:p>
            <w:pPr>
              <w:rPr>
                <w:rFonts w:ascii="宋体" w:hAnsi="宋体"/>
                <w:color w:val="000000"/>
                <w:sz w:val="15"/>
                <w:szCs w:val="15"/>
              </w:rPr>
            </w:pPr>
            <w:r>
              <w:rPr>
                <w:rFonts w:hint="eastAsia" w:ascii="宋体" w:hAnsi="宋体"/>
                <w:color w:val="000000"/>
                <w:sz w:val="15"/>
                <w:szCs w:val="15"/>
              </w:rPr>
              <w:t>耳鼻喉科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02-</w:t>
            </w:r>
          </w:p>
        </w:tc>
        <w:tc>
          <w:tcPr>
            <w:tcW w:w="2399" w:type="dxa"/>
          </w:tcPr>
          <w:p>
            <w:pPr>
              <w:rPr>
                <w:rFonts w:ascii="宋体" w:hAnsi="宋体"/>
                <w:color w:val="000000"/>
                <w:sz w:val="15"/>
                <w:szCs w:val="15"/>
              </w:rPr>
            </w:pPr>
            <w:r>
              <w:rPr>
                <w:rFonts w:hint="eastAsia" w:ascii="宋体" w:hAnsi="宋体"/>
                <w:color w:val="000000"/>
                <w:sz w:val="15"/>
                <w:szCs w:val="15"/>
              </w:rPr>
              <w:t>基础机能</w:t>
            </w:r>
          </w:p>
        </w:tc>
        <w:tc>
          <w:tcPr>
            <w:tcW w:w="544" w:type="dxa"/>
          </w:tcPr>
          <w:p>
            <w:pPr>
              <w:rPr>
                <w:rFonts w:ascii="宋体" w:hAnsi="宋体"/>
                <w:color w:val="000000"/>
                <w:sz w:val="15"/>
                <w:szCs w:val="15"/>
              </w:rPr>
            </w:pPr>
          </w:p>
        </w:tc>
        <w:tc>
          <w:tcPr>
            <w:tcW w:w="1116" w:type="dxa"/>
          </w:tcPr>
          <w:p>
            <w:pPr>
              <w:rPr>
                <w:rFonts w:ascii="宋体" w:hAnsi="宋体"/>
                <w:bCs/>
                <w:color w:val="000000"/>
                <w:sz w:val="15"/>
                <w:szCs w:val="15"/>
              </w:rPr>
            </w:pPr>
            <w:r>
              <w:rPr>
                <w:rFonts w:hint="eastAsia" w:ascii="宋体" w:hAnsi="宋体"/>
                <w:bCs/>
                <w:color w:val="000000"/>
                <w:sz w:val="15"/>
                <w:szCs w:val="15"/>
              </w:rPr>
              <w:t>07-02-</w:t>
            </w:r>
          </w:p>
        </w:tc>
        <w:tc>
          <w:tcPr>
            <w:tcW w:w="2952" w:type="dxa"/>
          </w:tcPr>
          <w:p>
            <w:pPr>
              <w:rPr>
                <w:rFonts w:ascii="宋体" w:hAnsi="宋体"/>
                <w:bCs/>
                <w:color w:val="000000"/>
                <w:sz w:val="15"/>
                <w:szCs w:val="15"/>
              </w:rPr>
            </w:pPr>
            <w:r>
              <w:rPr>
                <w:rFonts w:hint="eastAsia" w:ascii="宋体" w:hAnsi="宋体"/>
                <w:bCs/>
                <w:color w:val="000000"/>
                <w:sz w:val="15"/>
                <w:szCs w:val="15"/>
              </w:rPr>
              <w:t>眼科学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02-01-</w:t>
            </w:r>
          </w:p>
        </w:tc>
        <w:tc>
          <w:tcPr>
            <w:tcW w:w="2399" w:type="dxa"/>
          </w:tcPr>
          <w:p>
            <w:pPr>
              <w:rPr>
                <w:rFonts w:ascii="宋体" w:hAnsi="宋体"/>
                <w:color w:val="000000"/>
                <w:sz w:val="15"/>
                <w:szCs w:val="15"/>
              </w:rPr>
            </w:pPr>
            <w:r>
              <w:rPr>
                <w:rFonts w:hint="eastAsia" w:ascii="宋体" w:hAnsi="宋体"/>
                <w:color w:val="000000"/>
                <w:sz w:val="15"/>
                <w:szCs w:val="15"/>
              </w:rPr>
              <w:t>生理学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08-</w:t>
            </w:r>
          </w:p>
        </w:tc>
        <w:tc>
          <w:tcPr>
            <w:tcW w:w="2952" w:type="dxa"/>
          </w:tcPr>
          <w:p>
            <w:pPr>
              <w:rPr>
                <w:rFonts w:ascii="宋体" w:hAnsi="宋体"/>
                <w:color w:val="000000"/>
                <w:sz w:val="15"/>
                <w:szCs w:val="15"/>
              </w:rPr>
            </w:pPr>
            <w:r>
              <w:rPr>
                <w:rFonts w:hint="eastAsia" w:ascii="宋体" w:hAnsi="宋体"/>
                <w:color w:val="000000"/>
                <w:sz w:val="15"/>
                <w:szCs w:val="15"/>
              </w:rPr>
              <w:t>口腔医学学科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02-02-</w:t>
            </w:r>
          </w:p>
        </w:tc>
        <w:tc>
          <w:tcPr>
            <w:tcW w:w="2399" w:type="dxa"/>
          </w:tcPr>
          <w:p>
            <w:pPr>
              <w:rPr>
                <w:rFonts w:ascii="宋体" w:hAnsi="宋体"/>
                <w:color w:val="000000"/>
                <w:sz w:val="15"/>
                <w:szCs w:val="15"/>
              </w:rPr>
            </w:pPr>
            <w:r>
              <w:rPr>
                <w:rFonts w:hint="eastAsia" w:ascii="宋体" w:hAnsi="宋体"/>
                <w:color w:val="000000"/>
                <w:sz w:val="15"/>
                <w:szCs w:val="15"/>
              </w:rPr>
              <w:t>生物化学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08-01-</w:t>
            </w:r>
          </w:p>
        </w:tc>
        <w:tc>
          <w:tcPr>
            <w:tcW w:w="2952" w:type="dxa"/>
          </w:tcPr>
          <w:p>
            <w:pPr>
              <w:rPr>
                <w:rFonts w:ascii="宋体" w:hAnsi="宋体"/>
                <w:color w:val="000000"/>
                <w:sz w:val="15"/>
                <w:szCs w:val="15"/>
              </w:rPr>
            </w:pPr>
            <w:r>
              <w:rPr>
                <w:rFonts w:hint="eastAsia" w:ascii="宋体" w:hAnsi="宋体"/>
                <w:color w:val="000000"/>
                <w:sz w:val="15"/>
                <w:szCs w:val="15"/>
              </w:rPr>
              <w:t>口腔内科学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02-03-</w:t>
            </w:r>
          </w:p>
        </w:tc>
        <w:tc>
          <w:tcPr>
            <w:tcW w:w="2399" w:type="dxa"/>
          </w:tcPr>
          <w:p>
            <w:pPr>
              <w:rPr>
                <w:rFonts w:ascii="宋体" w:hAnsi="宋体"/>
                <w:color w:val="000000"/>
                <w:sz w:val="15"/>
                <w:szCs w:val="15"/>
              </w:rPr>
            </w:pPr>
            <w:r>
              <w:rPr>
                <w:rFonts w:hint="eastAsia" w:ascii="宋体" w:hAnsi="宋体"/>
                <w:color w:val="000000"/>
                <w:sz w:val="15"/>
                <w:szCs w:val="15"/>
              </w:rPr>
              <w:t>生物物理学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08-02-</w:t>
            </w:r>
          </w:p>
        </w:tc>
        <w:tc>
          <w:tcPr>
            <w:tcW w:w="2952" w:type="dxa"/>
          </w:tcPr>
          <w:p>
            <w:pPr>
              <w:rPr>
                <w:rFonts w:ascii="宋体" w:hAnsi="宋体"/>
                <w:color w:val="000000"/>
                <w:sz w:val="15"/>
                <w:szCs w:val="15"/>
              </w:rPr>
            </w:pPr>
            <w:r>
              <w:rPr>
                <w:rFonts w:hint="eastAsia" w:ascii="宋体" w:hAnsi="宋体"/>
                <w:color w:val="000000"/>
                <w:sz w:val="15"/>
                <w:szCs w:val="15"/>
              </w:rPr>
              <w:t>口腔外科学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02-04-</w:t>
            </w:r>
          </w:p>
        </w:tc>
        <w:tc>
          <w:tcPr>
            <w:tcW w:w="2399" w:type="dxa"/>
          </w:tcPr>
          <w:p>
            <w:pPr>
              <w:rPr>
                <w:rFonts w:ascii="宋体" w:hAnsi="宋体"/>
                <w:color w:val="000000"/>
                <w:sz w:val="15"/>
                <w:szCs w:val="15"/>
              </w:rPr>
            </w:pPr>
            <w:r>
              <w:rPr>
                <w:rFonts w:hint="eastAsia" w:ascii="宋体" w:hAnsi="宋体"/>
                <w:color w:val="000000"/>
                <w:sz w:val="15"/>
                <w:szCs w:val="15"/>
              </w:rPr>
              <w:t>药理学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08-03-</w:t>
            </w:r>
          </w:p>
        </w:tc>
        <w:tc>
          <w:tcPr>
            <w:tcW w:w="2952" w:type="dxa"/>
          </w:tcPr>
          <w:p>
            <w:pPr>
              <w:rPr>
                <w:rFonts w:ascii="宋体" w:hAnsi="宋体"/>
                <w:color w:val="000000"/>
                <w:sz w:val="15"/>
                <w:szCs w:val="15"/>
              </w:rPr>
            </w:pPr>
            <w:r>
              <w:rPr>
                <w:rFonts w:hint="eastAsia" w:ascii="宋体" w:hAnsi="宋体"/>
                <w:color w:val="000000"/>
                <w:sz w:val="15"/>
                <w:szCs w:val="15"/>
              </w:rPr>
              <w:t>口腔正畸学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02-05-</w:t>
            </w:r>
          </w:p>
        </w:tc>
        <w:tc>
          <w:tcPr>
            <w:tcW w:w="2399" w:type="dxa"/>
          </w:tcPr>
          <w:p>
            <w:pPr>
              <w:rPr>
                <w:rFonts w:ascii="宋体" w:hAnsi="宋体"/>
                <w:color w:val="000000"/>
                <w:sz w:val="15"/>
                <w:szCs w:val="15"/>
              </w:rPr>
            </w:pPr>
            <w:r>
              <w:rPr>
                <w:rFonts w:hint="eastAsia" w:ascii="宋体" w:hAnsi="宋体"/>
                <w:color w:val="000000"/>
                <w:sz w:val="15"/>
                <w:szCs w:val="15"/>
              </w:rPr>
              <w:t>细胞生物学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08-04-</w:t>
            </w:r>
          </w:p>
        </w:tc>
        <w:tc>
          <w:tcPr>
            <w:tcW w:w="2952" w:type="dxa"/>
          </w:tcPr>
          <w:p>
            <w:pPr>
              <w:rPr>
                <w:rFonts w:ascii="宋体" w:hAnsi="宋体"/>
                <w:color w:val="000000"/>
                <w:sz w:val="15"/>
                <w:szCs w:val="15"/>
              </w:rPr>
            </w:pPr>
            <w:r>
              <w:rPr>
                <w:rFonts w:hint="eastAsia" w:ascii="宋体" w:hAnsi="宋体"/>
                <w:color w:val="000000"/>
                <w:sz w:val="15"/>
                <w:szCs w:val="15"/>
              </w:rPr>
              <w:t>口腔修复学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02-06-</w:t>
            </w:r>
          </w:p>
        </w:tc>
        <w:tc>
          <w:tcPr>
            <w:tcW w:w="2399" w:type="dxa"/>
          </w:tcPr>
          <w:p>
            <w:pPr>
              <w:rPr>
                <w:rFonts w:ascii="宋体" w:hAnsi="宋体"/>
                <w:color w:val="000000"/>
                <w:sz w:val="15"/>
                <w:szCs w:val="15"/>
              </w:rPr>
            </w:pPr>
            <w:r>
              <w:rPr>
                <w:rFonts w:hint="eastAsia" w:ascii="宋体" w:hAnsi="宋体"/>
                <w:color w:val="000000"/>
                <w:sz w:val="15"/>
                <w:szCs w:val="15"/>
              </w:rPr>
              <w:t>病生理学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08-05-</w:t>
            </w:r>
          </w:p>
        </w:tc>
        <w:tc>
          <w:tcPr>
            <w:tcW w:w="2952" w:type="dxa"/>
          </w:tcPr>
          <w:p>
            <w:pPr>
              <w:rPr>
                <w:rFonts w:ascii="宋体" w:hAnsi="宋体"/>
                <w:color w:val="000000"/>
                <w:sz w:val="15"/>
                <w:szCs w:val="15"/>
              </w:rPr>
            </w:pPr>
            <w:r>
              <w:rPr>
                <w:rFonts w:hint="eastAsia" w:ascii="宋体" w:hAnsi="宋体"/>
                <w:color w:val="000000"/>
                <w:sz w:val="15"/>
                <w:szCs w:val="15"/>
              </w:rPr>
              <w:t>口腔学其他学科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02-07-</w:t>
            </w:r>
          </w:p>
        </w:tc>
        <w:tc>
          <w:tcPr>
            <w:tcW w:w="2399" w:type="dxa"/>
          </w:tcPr>
          <w:p>
            <w:pPr>
              <w:rPr>
                <w:rFonts w:ascii="宋体" w:hAnsi="宋体"/>
                <w:color w:val="000000"/>
                <w:sz w:val="15"/>
                <w:szCs w:val="15"/>
              </w:rPr>
            </w:pPr>
            <w:r>
              <w:rPr>
                <w:rFonts w:hint="eastAsia" w:ascii="宋体" w:hAnsi="宋体"/>
                <w:color w:val="000000"/>
                <w:sz w:val="15"/>
                <w:szCs w:val="15"/>
              </w:rPr>
              <w:t>免疫学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09-</w:t>
            </w:r>
          </w:p>
        </w:tc>
        <w:tc>
          <w:tcPr>
            <w:tcW w:w="2952" w:type="dxa"/>
          </w:tcPr>
          <w:p>
            <w:pPr>
              <w:rPr>
                <w:rFonts w:ascii="宋体" w:hAnsi="宋体"/>
                <w:color w:val="000000"/>
                <w:sz w:val="15"/>
                <w:szCs w:val="15"/>
              </w:rPr>
            </w:pPr>
            <w:r>
              <w:rPr>
                <w:rFonts w:hint="eastAsia" w:ascii="宋体" w:hAnsi="宋体"/>
                <w:color w:val="000000"/>
                <w:sz w:val="15"/>
                <w:szCs w:val="15"/>
              </w:rPr>
              <w:t>影像医学学科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02-08-</w:t>
            </w:r>
          </w:p>
        </w:tc>
        <w:tc>
          <w:tcPr>
            <w:tcW w:w="2399" w:type="dxa"/>
          </w:tcPr>
          <w:p>
            <w:pPr>
              <w:rPr>
                <w:rFonts w:ascii="宋体" w:hAnsi="宋体"/>
                <w:color w:val="000000"/>
                <w:sz w:val="15"/>
                <w:szCs w:val="15"/>
              </w:rPr>
            </w:pPr>
            <w:r>
              <w:rPr>
                <w:rFonts w:hint="eastAsia" w:ascii="宋体" w:hAnsi="宋体"/>
                <w:color w:val="000000"/>
                <w:sz w:val="15"/>
                <w:szCs w:val="15"/>
              </w:rPr>
              <w:t>基础医学其他学科</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09-01-</w:t>
            </w:r>
          </w:p>
        </w:tc>
        <w:tc>
          <w:tcPr>
            <w:tcW w:w="2952" w:type="dxa"/>
          </w:tcPr>
          <w:p>
            <w:pPr>
              <w:rPr>
                <w:rFonts w:ascii="宋体" w:hAnsi="宋体"/>
                <w:color w:val="000000"/>
                <w:sz w:val="15"/>
                <w:szCs w:val="15"/>
              </w:rPr>
            </w:pPr>
            <w:r>
              <w:rPr>
                <w:rFonts w:hint="eastAsia" w:ascii="宋体" w:hAnsi="宋体"/>
                <w:color w:val="000000"/>
                <w:sz w:val="15"/>
                <w:szCs w:val="15"/>
              </w:rPr>
              <w:t>放射诊断学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w:t>
            </w:r>
          </w:p>
        </w:tc>
        <w:tc>
          <w:tcPr>
            <w:tcW w:w="2399" w:type="dxa"/>
          </w:tcPr>
          <w:p>
            <w:pPr>
              <w:rPr>
                <w:rFonts w:ascii="宋体" w:hAnsi="宋体"/>
                <w:color w:val="000000"/>
                <w:sz w:val="15"/>
                <w:szCs w:val="15"/>
              </w:rPr>
            </w:pPr>
            <w:r>
              <w:rPr>
                <w:rFonts w:hint="eastAsia" w:ascii="宋体" w:hAnsi="宋体"/>
                <w:color w:val="000000"/>
                <w:sz w:val="15"/>
                <w:szCs w:val="15"/>
              </w:rPr>
              <w:t>临床内科学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09-02-</w:t>
            </w:r>
          </w:p>
        </w:tc>
        <w:tc>
          <w:tcPr>
            <w:tcW w:w="2952" w:type="dxa"/>
          </w:tcPr>
          <w:p>
            <w:pPr>
              <w:rPr>
                <w:rFonts w:ascii="宋体" w:hAnsi="宋体"/>
                <w:color w:val="000000"/>
                <w:sz w:val="15"/>
                <w:szCs w:val="15"/>
              </w:rPr>
            </w:pPr>
            <w:r>
              <w:rPr>
                <w:rFonts w:hint="eastAsia" w:ascii="宋体" w:hAnsi="宋体"/>
                <w:color w:val="000000"/>
                <w:sz w:val="15"/>
                <w:szCs w:val="15"/>
              </w:rPr>
              <w:t>超声诊断学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03-01-</w:t>
            </w:r>
          </w:p>
        </w:tc>
        <w:tc>
          <w:tcPr>
            <w:tcW w:w="2399" w:type="dxa"/>
          </w:tcPr>
          <w:p>
            <w:pPr>
              <w:rPr>
                <w:rFonts w:ascii="宋体" w:hAnsi="宋体"/>
                <w:color w:val="000000"/>
                <w:sz w:val="15"/>
                <w:szCs w:val="15"/>
              </w:rPr>
            </w:pPr>
            <w:r>
              <w:rPr>
                <w:rFonts w:hint="eastAsia" w:ascii="宋体" w:hAnsi="宋体"/>
                <w:color w:val="000000"/>
                <w:sz w:val="15"/>
                <w:szCs w:val="15"/>
              </w:rPr>
              <w:t>心血管病学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09-03-</w:t>
            </w:r>
          </w:p>
        </w:tc>
        <w:tc>
          <w:tcPr>
            <w:tcW w:w="2952" w:type="dxa"/>
          </w:tcPr>
          <w:p>
            <w:pPr>
              <w:rPr>
                <w:rFonts w:ascii="宋体" w:hAnsi="宋体"/>
                <w:color w:val="000000"/>
                <w:sz w:val="15"/>
                <w:szCs w:val="15"/>
              </w:rPr>
            </w:pPr>
            <w:r>
              <w:rPr>
                <w:rFonts w:hint="eastAsia" w:ascii="宋体" w:hAnsi="宋体"/>
                <w:color w:val="000000"/>
                <w:sz w:val="15"/>
                <w:szCs w:val="15"/>
              </w:rPr>
              <w:t>放射肿瘤学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03-02-</w:t>
            </w:r>
          </w:p>
        </w:tc>
        <w:tc>
          <w:tcPr>
            <w:tcW w:w="2399" w:type="dxa"/>
          </w:tcPr>
          <w:p>
            <w:pPr>
              <w:rPr>
                <w:rFonts w:ascii="宋体" w:hAnsi="宋体"/>
                <w:color w:val="000000"/>
                <w:sz w:val="15"/>
                <w:szCs w:val="15"/>
              </w:rPr>
            </w:pPr>
            <w:r>
              <w:rPr>
                <w:rFonts w:hint="eastAsia" w:ascii="宋体" w:hAnsi="宋体"/>
                <w:color w:val="000000"/>
                <w:sz w:val="15"/>
                <w:szCs w:val="15"/>
              </w:rPr>
              <w:t>呼吸病学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09-04-</w:t>
            </w:r>
          </w:p>
        </w:tc>
        <w:tc>
          <w:tcPr>
            <w:tcW w:w="2952" w:type="dxa"/>
          </w:tcPr>
          <w:p>
            <w:pPr>
              <w:rPr>
                <w:rFonts w:ascii="宋体" w:hAnsi="宋体"/>
                <w:color w:val="000000"/>
                <w:sz w:val="15"/>
                <w:szCs w:val="15"/>
              </w:rPr>
            </w:pPr>
            <w:r>
              <w:rPr>
                <w:rFonts w:hint="eastAsia" w:ascii="宋体" w:hAnsi="宋体"/>
                <w:color w:val="000000"/>
                <w:sz w:val="15"/>
                <w:szCs w:val="15"/>
              </w:rPr>
              <w:t>影像医学其他学科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03-03-</w:t>
            </w:r>
          </w:p>
        </w:tc>
        <w:tc>
          <w:tcPr>
            <w:tcW w:w="2399" w:type="dxa"/>
          </w:tcPr>
          <w:p>
            <w:pPr>
              <w:rPr>
                <w:rFonts w:ascii="宋体" w:hAnsi="宋体"/>
                <w:color w:val="000000"/>
                <w:sz w:val="15"/>
                <w:szCs w:val="15"/>
              </w:rPr>
            </w:pPr>
            <w:r>
              <w:rPr>
                <w:rFonts w:hint="eastAsia" w:ascii="宋体" w:hAnsi="宋体"/>
                <w:color w:val="000000"/>
                <w:sz w:val="15"/>
                <w:szCs w:val="15"/>
              </w:rPr>
              <w:t>胃肠病学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10-</w:t>
            </w:r>
          </w:p>
        </w:tc>
        <w:tc>
          <w:tcPr>
            <w:tcW w:w="2952" w:type="dxa"/>
          </w:tcPr>
          <w:p>
            <w:pPr>
              <w:rPr>
                <w:rFonts w:ascii="宋体" w:hAnsi="宋体"/>
                <w:color w:val="000000"/>
                <w:sz w:val="15"/>
                <w:szCs w:val="15"/>
              </w:rPr>
            </w:pPr>
            <w:r>
              <w:rPr>
                <w:rFonts w:hint="eastAsia" w:ascii="宋体" w:hAnsi="宋体"/>
                <w:color w:val="000000"/>
                <w:sz w:val="15"/>
                <w:szCs w:val="15"/>
              </w:rPr>
              <w:t>急诊学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03-04-</w:t>
            </w:r>
          </w:p>
        </w:tc>
        <w:tc>
          <w:tcPr>
            <w:tcW w:w="2399" w:type="dxa"/>
          </w:tcPr>
          <w:p>
            <w:pPr>
              <w:rPr>
                <w:rFonts w:ascii="宋体" w:hAnsi="宋体"/>
                <w:color w:val="000000"/>
                <w:sz w:val="15"/>
                <w:szCs w:val="15"/>
              </w:rPr>
            </w:pPr>
            <w:r>
              <w:rPr>
                <w:rFonts w:hint="eastAsia" w:ascii="宋体" w:hAnsi="宋体"/>
                <w:color w:val="000000"/>
                <w:sz w:val="15"/>
                <w:szCs w:val="15"/>
              </w:rPr>
              <w:t>血液病学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11-</w:t>
            </w:r>
          </w:p>
        </w:tc>
        <w:tc>
          <w:tcPr>
            <w:tcW w:w="2952" w:type="dxa"/>
          </w:tcPr>
          <w:p>
            <w:pPr>
              <w:rPr>
                <w:rFonts w:ascii="宋体" w:hAnsi="宋体"/>
                <w:color w:val="000000"/>
                <w:sz w:val="15"/>
                <w:szCs w:val="15"/>
              </w:rPr>
            </w:pPr>
            <w:r>
              <w:rPr>
                <w:rFonts w:hint="eastAsia" w:ascii="宋体" w:hAnsi="宋体"/>
                <w:color w:val="000000"/>
                <w:sz w:val="15"/>
                <w:szCs w:val="15"/>
              </w:rPr>
              <w:t>医学检验</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03-05-</w:t>
            </w:r>
          </w:p>
        </w:tc>
        <w:tc>
          <w:tcPr>
            <w:tcW w:w="2399" w:type="dxa"/>
          </w:tcPr>
          <w:p>
            <w:pPr>
              <w:rPr>
                <w:rFonts w:ascii="宋体" w:hAnsi="宋体"/>
                <w:color w:val="000000"/>
                <w:sz w:val="15"/>
                <w:szCs w:val="15"/>
              </w:rPr>
            </w:pPr>
            <w:r>
              <w:rPr>
                <w:rFonts w:hint="eastAsia" w:ascii="宋体" w:hAnsi="宋体"/>
                <w:color w:val="000000"/>
                <w:sz w:val="15"/>
                <w:szCs w:val="15"/>
              </w:rPr>
              <w:t>肾脏病学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12-</w:t>
            </w:r>
          </w:p>
        </w:tc>
        <w:tc>
          <w:tcPr>
            <w:tcW w:w="2952" w:type="dxa"/>
          </w:tcPr>
          <w:p>
            <w:pPr>
              <w:rPr>
                <w:rFonts w:ascii="宋体" w:hAnsi="宋体"/>
                <w:color w:val="000000"/>
                <w:sz w:val="15"/>
                <w:szCs w:val="15"/>
              </w:rPr>
            </w:pPr>
            <w:r>
              <w:rPr>
                <w:rFonts w:hint="eastAsia" w:ascii="宋体" w:hAnsi="宋体"/>
                <w:color w:val="000000"/>
                <w:sz w:val="15"/>
                <w:szCs w:val="15"/>
              </w:rPr>
              <w:t>公共卫生与预防医学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03-06-</w:t>
            </w:r>
          </w:p>
        </w:tc>
        <w:tc>
          <w:tcPr>
            <w:tcW w:w="2399" w:type="dxa"/>
          </w:tcPr>
          <w:p>
            <w:pPr>
              <w:rPr>
                <w:rFonts w:ascii="宋体" w:hAnsi="宋体"/>
                <w:color w:val="000000"/>
                <w:sz w:val="15"/>
                <w:szCs w:val="15"/>
              </w:rPr>
            </w:pPr>
            <w:r>
              <w:rPr>
                <w:rFonts w:hint="eastAsia" w:ascii="宋体" w:hAnsi="宋体"/>
                <w:color w:val="000000"/>
                <w:sz w:val="15"/>
                <w:szCs w:val="15"/>
              </w:rPr>
              <w:t>内分泌学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12-01-</w:t>
            </w:r>
          </w:p>
        </w:tc>
        <w:tc>
          <w:tcPr>
            <w:tcW w:w="2952" w:type="dxa"/>
          </w:tcPr>
          <w:p>
            <w:pPr>
              <w:rPr>
                <w:rFonts w:ascii="宋体" w:hAnsi="宋体"/>
                <w:color w:val="000000"/>
                <w:sz w:val="15"/>
                <w:szCs w:val="15"/>
              </w:rPr>
            </w:pPr>
            <w:r>
              <w:rPr>
                <w:rFonts w:hint="eastAsia" w:ascii="宋体" w:hAnsi="宋体"/>
                <w:color w:val="000000"/>
                <w:sz w:val="15"/>
                <w:szCs w:val="15"/>
              </w:rPr>
              <w:t>劳动卫生与环境卫生学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03-07-</w:t>
            </w:r>
          </w:p>
        </w:tc>
        <w:tc>
          <w:tcPr>
            <w:tcW w:w="2399" w:type="dxa"/>
          </w:tcPr>
          <w:p>
            <w:pPr>
              <w:rPr>
                <w:rFonts w:ascii="宋体" w:hAnsi="宋体"/>
                <w:color w:val="000000"/>
                <w:sz w:val="15"/>
                <w:szCs w:val="15"/>
              </w:rPr>
            </w:pPr>
            <w:r>
              <w:rPr>
                <w:rFonts w:hint="eastAsia" w:ascii="宋体" w:hAnsi="宋体"/>
                <w:color w:val="000000"/>
                <w:sz w:val="15"/>
                <w:szCs w:val="15"/>
              </w:rPr>
              <w:t>神经内科学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12-02-</w:t>
            </w:r>
          </w:p>
        </w:tc>
        <w:tc>
          <w:tcPr>
            <w:tcW w:w="2952" w:type="dxa"/>
          </w:tcPr>
          <w:p>
            <w:pPr>
              <w:rPr>
                <w:rFonts w:ascii="宋体" w:hAnsi="宋体"/>
                <w:color w:val="000000"/>
                <w:sz w:val="15"/>
                <w:szCs w:val="15"/>
              </w:rPr>
            </w:pPr>
            <w:r>
              <w:rPr>
                <w:rFonts w:hint="eastAsia" w:ascii="宋体" w:hAnsi="宋体"/>
                <w:color w:val="000000"/>
                <w:sz w:val="15"/>
                <w:szCs w:val="15"/>
              </w:rPr>
              <w:t>营养与食品卫生学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03-08-</w:t>
            </w:r>
          </w:p>
        </w:tc>
        <w:tc>
          <w:tcPr>
            <w:tcW w:w="2399" w:type="dxa"/>
          </w:tcPr>
          <w:p>
            <w:pPr>
              <w:rPr>
                <w:rFonts w:ascii="宋体" w:hAnsi="宋体"/>
                <w:color w:val="000000"/>
                <w:sz w:val="15"/>
                <w:szCs w:val="15"/>
              </w:rPr>
            </w:pPr>
            <w:r>
              <w:rPr>
                <w:rFonts w:hint="eastAsia" w:ascii="宋体" w:hAnsi="宋体"/>
                <w:color w:val="000000"/>
                <w:sz w:val="15"/>
                <w:szCs w:val="15"/>
              </w:rPr>
              <w:t>传染病学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12-03-</w:t>
            </w:r>
          </w:p>
        </w:tc>
        <w:tc>
          <w:tcPr>
            <w:tcW w:w="2952" w:type="dxa"/>
          </w:tcPr>
          <w:p>
            <w:pPr>
              <w:rPr>
                <w:rFonts w:ascii="宋体" w:hAnsi="宋体"/>
                <w:color w:val="000000"/>
                <w:sz w:val="15"/>
                <w:szCs w:val="15"/>
              </w:rPr>
            </w:pPr>
            <w:r>
              <w:rPr>
                <w:rFonts w:hint="eastAsia" w:ascii="宋体" w:hAnsi="宋体"/>
                <w:color w:val="000000"/>
                <w:sz w:val="15"/>
                <w:szCs w:val="15"/>
              </w:rPr>
              <w:t>儿少卫生与妇幼卫生学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03-09-</w:t>
            </w:r>
          </w:p>
        </w:tc>
        <w:tc>
          <w:tcPr>
            <w:tcW w:w="2399" w:type="dxa"/>
          </w:tcPr>
          <w:p>
            <w:pPr>
              <w:rPr>
                <w:rFonts w:ascii="宋体" w:hAnsi="宋体"/>
                <w:color w:val="000000"/>
                <w:sz w:val="15"/>
                <w:szCs w:val="15"/>
              </w:rPr>
            </w:pPr>
            <w:r>
              <w:rPr>
                <w:rFonts w:hint="eastAsia" w:ascii="宋体" w:hAnsi="宋体"/>
                <w:color w:val="000000"/>
                <w:sz w:val="15"/>
                <w:szCs w:val="15"/>
              </w:rPr>
              <w:t>精神卫生学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12-04-</w:t>
            </w:r>
          </w:p>
        </w:tc>
        <w:tc>
          <w:tcPr>
            <w:tcW w:w="2952" w:type="dxa"/>
          </w:tcPr>
          <w:p>
            <w:pPr>
              <w:rPr>
                <w:rFonts w:ascii="宋体" w:hAnsi="宋体"/>
                <w:color w:val="000000"/>
                <w:sz w:val="15"/>
                <w:szCs w:val="15"/>
              </w:rPr>
            </w:pPr>
            <w:r>
              <w:rPr>
                <w:rFonts w:hint="eastAsia" w:ascii="宋体" w:hAnsi="宋体"/>
                <w:color w:val="000000"/>
                <w:sz w:val="15"/>
                <w:szCs w:val="15"/>
              </w:rPr>
              <w:t>卫生毒理学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03-10-</w:t>
            </w:r>
          </w:p>
        </w:tc>
        <w:tc>
          <w:tcPr>
            <w:tcW w:w="2399" w:type="dxa"/>
          </w:tcPr>
          <w:p>
            <w:pPr>
              <w:rPr>
                <w:rFonts w:ascii="宋体" w:hAnsi="宋体"/>
                <w:color w:val="000000"/>
                <w:sz w:val="15"/>
                <w:szCs w:val="15"/>
              </w:rPr>
            </w:pPr>
            <w:r>
              <w:rPr>
                <w:rFonts w:hint="eastAsia" w:ascii="宋体" w:hAnsi="宋体"/>
                <w:color w:val="000000"/>
                <w:sz w:val="15"/>
                <w:szCs w:val="15"/>
              </w:rPr>
              <w:t>内科学其他学科</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12-05-</w:t>
            </w:r>
          </w:p>
        </w:tc>
        <w:tc>
          <w:tcPr>
            <w:tcW w:w="2952" w:type="dxa"/>
          </w:tcPr>
          <w:p>
            <w:pPr>
              <w:rPr>
                <w:rFonts w:ascii="宋体" w:hAnsi="宋体"/>
                <w:color w:val="000000"/>
                <w:sz w:val="15"/>
                <w:szCs w:val="15"/>
              </w:rPr>
            </w:pPr>
            <w:r>
              <w:rPr>
                <w:rFonts w:hint="eastAsia" w:ascii="宋体" w:hAnsi="宋体"/>
                <w:color w:val="000000"/>
                <w:sz w:val="15"/>
                <w:szCs w:val="15"/>
              </w:rPr>
              <w:t>统计流行病学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w:t>
            </w:r>
          </w:p>
        </w:tc>
        <w:tc>
          <w:tcPr>
            <w:tcW w:w="2399" w:type="dxa"/>
          </w:tcPr>
          <w:p>
            <w:pPr>
              <w:rPr>
                <w:rFonts w:ascii="宋体" w:hAnsi="宋体"/>
                <w:color w:val="000000"/>
                <w:sz w:val="15"/>
                <w:szCs w:val="15"/>
              </w:rPr>
            </w:pPr>
            <w:r>
              <w:rPr>
                <w:rFonts w:hint="eastAsia" w:ascii="宋体" w:hAnsi="宋体"/>
                <w:color w:val="000000"/>
                <w:sz w:val="15"/>
                <w:szCs w:val="15"/>
              </w:rPr>
              <w:t>临床外科学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12-06-</w:t>
            </w:r>
          </w:p>
        </w:tc>
        <w:tc>
          <w:tcPr>
            <w:tcW w:w="2952" w:type="dxa"/>
          </w:tcPr>
          <w:p>
            <w:pPr>
              <w:rPr>
                <w:rFonts w:ascii="宋体" w:hAnsi="宋体"/>
                <w:color w:val="000000"/>
                <w:sz w:val="15"/>
                <w:szCs w:val="15"/>
              </w:rPr>
            </w:pPr>
            <w:r>
              <w:rPr>
                <w:rFonts w:hint="eastAsia" w:ascii="宋体" w:hAnsi="宋体"/>
                <w:color w:val="000000"/>
                <w:sz w:val="15"/>
                <w:szCs w:val="15"/>
              </w:rPr>
              <w:t>卫生检验学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04-01-</w:t>
            </w:r>
          </w:p>
        </w:tc>
        <w:tc>
          <w:tcPr>
            <w:tcW w:w="2399" w:type="dxa"/>
          </w:tcPr>
          <w:p>
            <w:pPr>
              <w:rPr>
                <w:rFonts w:ascii="宋体" w:hAnsi="宋体"/>
                <w:color w:val="000000"/>
                <w:sz w:val="15"/>
                <w:szCs w:val="15"/>
              </w:rPr>
            </w:pPr>
            <w:r>
              <w:rPr>
                <w:rFonts w:hint="eastAsia" w:ascii="宋体" w:hAnsi="宋体"/>
                <w:color w:val="000000"/>
                <w:sz w:val="15"/>
                <w:szCs w:val="15"/>
              </w:rPr>
              <w:t>普通外科学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12-07-</w:t>
            </w:r>
          </w:p>
        </w:tc>
        <w:tc>
          <w:tcPr>
            <w:tcW w:w="2952" w:type="dxa"/>
          </w:tcPr>
          <w:p>
            <w:pPr>
              <w:rPr>
                <w:rFonts w:ascii="宋体" w:hAnsi="宋体"/>
                <w:color w:val="000000"/>
                <w:sz w:val="15"/>
                <w:szCs w:val="15"/>
              </w:rPr>
            </w:pPr>
            <w:r>
              <w:rPr>
                <w:rFonts w:hint="eastAsia" w:ascii="宋体" w:hAnsi="宋体"/>
                <w:color w:val="000000"/>
                <w:sz w:val="15"/>
                <w:szCs w:val="15"/>
              </w:rPr>
              <w:t>公共卫生与预防医学其他学科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04-02-</w:t>
            </w:r>
          </w:p>
        </w:tc>
        <w:tc>
          <w:tcPr>
            <w:tcW w:w="2399" w:type="dxa"/>
          </w:tcPr>
          <w:p>
            <w:pPr>
              <w:rPr>
                <w:rFonts w:ascii="宋体" w:hAnsi="宋体"/>
                <w:color w:val="000000"/>
                <w:sz w:val="15"/>
                <w:szCs w:val="15"/>
              </w:rPr>
            </w:pPr>
            <w:r>
              <w:rPr>
                <w:rFonts w:hint="eastAsia" w:ascii="宋体" w:hAnsi="宋体"/>
                <w:color w:val="000000"/>
                <w:sz w:val="15"/>
                <w:szCs w:val="15"/>
              </w:rPr>
              <w:t>心胸外科学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13-</w:t>
            </w:r>
          </w:p>
        </w:tc>
        <w:tc>
          <w:tcPr>
            <w:tcW w:w="2952" w:type="dxa"/>
          </w:tcPr>
          <w:p>
            <w:pPr>
              <w:rPr>
                <w:rFonts w:ascii="宋体" w:hAnsi="宋体"/>
                <w:color w:val="000000"/>
                <w:sz w:val="15"/>
                <w:szCs w:val="15"/>
              </w:rPr>
            </w:pPr>
            <w:r>
              <w:rPr>
                <w:rFonts w:hint="eastAsia" w:ascii="宋体" w:hAnsi="宋体"/>
                <w:color w:val="000000"/>
                <w:sz w:val="15"/>
                <w:szCs w:val="15"/>
              </w:rPr>
              <w:t>药学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04-03-</w:t>
            </w:r>
          </w:p>
        </w:tc>
        <w:tc>
          <w:tcPr>
            <w:tcW w:w="2399" w:type="dxa"/>
          </w:tcPr>
          <w:p>
            <w:pPr>
              <w:rPr>
                <w:rFonts w:ascii="宋体" w:hAnsi="宋体"/>
                <w:color w:val="000000"/>
                <w:sz w:val="15"/>
                <w:szCs w:val="15"/>
              </w:rPr>
            </w:pPr>
            <w:r>
              <w:rPr>
                <w:rFonts w:hint="eastAsia" w:ascii="宋体" w:hAnsi="宋体"/>
                <w:color w:val="000000"/>
                <w:sz w:val="15"/>
                <w:szCs w:val="15"/>
              </w:rPr>
              <w:t>烧伤外科学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13-01-</w:t>
            </w:r>
          </w:p>
        </w:tc>
        <w:tc>
          <w:tcPr>
            <w:tcW w:w="2952" w:type="dxa"/>
          </w:tcPr>
          <w:p>
            <w:pPr>
              <w:rPr>
                <w:rFonts w:ascii="宋体" w:hAnsi="宋体"/>
                <w:color w:val="000000"/>
                <w:sz w:val="15"/>
                <w:szCs w:val="15"/>
              </w:rPr>
            </w:pPr>
            <w:r>
              <w:rPr>
                <w:rFonts w:hint="eastAsia" w:ascii="宋体" w:hAnsi="宋体"/>
                <w:color w:val="000000"/>
                <w:sz w:val="15"/>
                <w:szCs w:val="15"/>
              </w:rPr>
              <w:t>临床药学和临床药理学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04-04-</w:t>
            </w:r>
          </w:p>
        </w:tc>
        <w:tc>
          <w:tcPr>
            <w:tcW w:w="2399" w:type="dxa"/>
          </w:tcPr>
          <w:p>
            <w:pPr>
              <w:rPr>
                <w:rFonts w:ascii="宋体" w:hAnsi="宋体"/>
                <w:color w:val="000000"/>
                <w:sz w:val="15"/>
                <w:szCs w:val="15"/>
              </w:rPr>
            </w:pPr>
            <w:r>
              <w:rPr>
                <w:rFonts w:hint="eastAsia" w:ascii="宋体" w:hAnsi="宋体"/>
                <w:color w:val="000000"/>
                <w:sz w:val="15"/>
                <w:szCs w:val="15"/>
              </w:rPr>
              <w:t>神经外科学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13-02-</w:t>
            </w:r>
          </w:p>
        </w:tc>
        <w:tc>
          <w:tcPr>
            <w:tcW w:w="2952" w:type="dxa"/>
          </w:tcPr>
          <w:p>
            <w:pPr>
              <w:rPr>
                <w:rFonts w:ascii="宋体" w:hAnsi="宋体"/>
                <w:color w:val="000000"/>
                <w:sz w:val="15"/>
                <w:szCs w:val="15"/>
              </w:rPr>
            </w:pPr>
            <w:r>
              <w:rPr>
                <w:rFonts w:hint="eastAsia" w:ascii="宋体" w:hAnsi="宋体"/>
                <w:color w:val="000000"/>
                <w:sz w:val="15"/>
                <w:szCs w:val="15"/>
              </w:rPr>
              <w:t>药剂学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04-05-</w:t>
            </w:r>
          </w:p>
        </w:tc>
        <w:tc>
          <w:tcPr>
            <w:tcW w:w="2399" w:type="dxa"/>
          </w:tcPr>
          <w:p>
            <w:pPr>
              <w:rPr>
                <w:rFonts w:ascii="宋体" w:hAnsi="宋体"/>
                <w:color w:val="000000"/>
                <w:sz w:val="15"/>
                <w:szCs w:val="15"/>
              </w:rPr>
            </w:pPr>
            <w:r>
              <w:rPr>
                <w:rFonts w:hint="eastAsia" w:ascii="宋体" w:hAnsi="宋体"/>
                <w:color w:val="000000"/>
                <w:sz w:val="15"/>
                <w:szCs w:val="15"/>
              </w:rPr>
              <w:t>泌尿外科学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13-03-</w:t>
            </w:r>
          </w:p>
        </w:tc>
        <w:tc>
          <w:tcPr>
            <w:tcW w:w="2952" w:type="dxa"/>
          </w:tcPr>
          <w:p>
            <w:pPr>
              <w:rPr>
                <w:rFonts w:ascii="宋体" w:hAnsi="宋体"/>
                <w:color w:val="000000"/>
                <w:sz w:val="15"/>
                <w:szCs w:val="15"/>
              </w:rPr>
            </w:pPr>
            <w:r>
              <w:rPr>
                <w:rFonts w:hint="eastAsia" w:ascii="宋体" w:hAnsi="宋体"/>
                <w:color w:val="000000"/>
                <w:sz w:val="15"/>
                <w:szCs w:val="15"/>
              </w:rPr>
              <w:t>药物分析学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04-06-</w:t>
            </w:r>
          </w:p>
        </w:tc>
        <w:tc>
          <w:tcPr>
            <w:tcW w:w="2399" w:type="dxa"/>
          </w:tcPr>
          <w:p>
            <w:pPr>
              <w:rPr>
                <w:rFonts w:ascii="宋体" w:hAnsi="宋体"/>
                <w:color w:val="000000"/>
                <w:sz w:val="15"/>
                <w:szCs w:val="15"/>
              </w:rPr>
            </w:pPr>
            <w:r>
              <w:rPr>
                <w:rFonts w:hint="eastAsia" w:ascii="宋体" w:hAnsi="宋体"/>
                <w:color w:val="000000"/>
                <w:sz w:val="15"/>
                <w:szCs w:val="15"/>
              </w:rPr>
              <w:t>显微外科学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13-04-</w:t>
            </w:r>
          </w:p>
        </w:tc>
        <w:tc>
          <w:tcPr>
            <w:tcW w:w="2952" w:type="dxa"/>
          </w:tcPr>
          <w:p>
            <w:pPr>
              <w:rPr>
                <w:rFonts w:ascii="宋体" w:hAnsi="宋体"/>
                <w:color w:val="000000"/>
                <w:sz w:val="15"/>
                <w:szCs w:val="15"/>
              </w:rPr>
            </w:pPr>
            <w:r>
              <w:rPr>
                <w:rFonts w:hint="eastAsia" w:ascii="宋体" w:hAnsi="宋体"/>
                <w:color w:val="000000"/>
                <w:sz w:val="15"/>
                <w:szCs w:val="15"/>
              </w:rPr>
              <w:t>药事管理学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04-07-</w:t>
            </w:r>
          </w:p>
        </w:tc>
        <w:tc>
          <w:tcPr>
            <w:tcW w:w="2399" w:type="dxa"/>
          </w:tcPr>
          <w:p>
            <w:pPr>
              <w:rPr>
                <w:rFonts w:ascii="宋体" w:hAnsi="宋体"/>
                <w:color w:val="000000"/>
                <w:sz w:val="15"/>
                <w:szCs w:val="15"/>
              </w:rPr>
            </w:pPr>
            <w:r>
              <w:rPr>
                <w:rFonts w:hint="eastAsia" w:ascii="宋体" w:hAnsi="宋体"/>
                <w:color w:val="000000"/>
                <w:sz w:val="15"/>
                <w:szCs w:val="15"/>
              </w:rPr>
              <w:t>骨外科学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13-05-</w:t>
            </w:r>
          </w:p>
        </w:tc>
        <w:tc>
          <w:tcPr>
            <w:tcW w:w="2952" w:type="dxa"/>
          </w:tcPr>
          <w:p>
            <w:pPr>
              <w:rPr>
                <w:rFonts w:ascii="宋体" w:hAnsi="宋体"/>
                <w:color w:val="000000"/>
                <w:sz w:val="15"/>
                <w:szCs w:val="15"/>
              </w:rPr>
            </w:pPr>
            <w:r>
              <w:rPr>
                <w:rFonts w:hint="eastAsia" w:ascii="宋体" w:hAnsi="宋体"/>
                <w:color w:val="000000"/>
                <w:sz w:val="15"/>
                <w:szCs w:val="15"/>
              </w:rPr>
              <w:t>药学其他学科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04-08-</w:t>
            </w:r>
          </w:p>
        </w:tc>
        <w:tc>
          <w:tcPr>
            <w:tcW w:w="2399" w:type="dxa"/>
          </w:tcPr>
          <w:p>
            <w:pPr>
              <w:rPr>
                <w:rFonts w:ascii="宋体" w:hAnsi="宋体"/>
                <w:color w:val="000000"/>
                <w:sz w:val="15"/>
                <w:szCs w:val="15"/>
              </w:rPr>
            </w:pPr>
            <w:r>
              <w:rPr>
                <w:rFonts w:hint="eastAsia" w:ascii="宋体" w:hAnsi="宋体"/>
                <w:color w:val="000000"/>
                <w:sz w:val="15"/>
                <w:szCs w:val="15"/>
              </w:rPr>
              <w:t>肿瘤外科学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14-</w:t>
            </w:r>
          </w:p>
        </w:tc>
        <w:tc>
          <w:tcPr>
            <w:tcW w:w="2952" w:type="dxa"/>
          </w:tcPr>
          <w:p>
            <w:pPr>
              <w:rPr>
                <w:rFonts w:ascii="宋体" w:hAnsi="宋体"/>
                <w:color w:val="000000"/>
                <w:sz w:val="15"/>
                <w:szCs w:val="15"/>
              </w:rPr>
            </w:pPr>
            <w:r>
              <w:rPr>
                <w:rFonts w:hint="eastAsia" w:ascii="宋体" w:hAnsi="宋体"/>
                <w:color w:val="000000"/>
                <w:sz w:val="15"/>
                <w:szCs w:val="15"/>
              </w:rPr>
              <w:t>护理学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04-09-</w:t>
            </w:r>
          </w:p>
        </w:tc>
        <w:tc>
          <w:tcPr>
            <w:tcW w:w="2399" w:type="dxa"/>
          </w:tcPr>
          <w:p>
            <w:pPr>
              <w:rPr>
                <w:rFonts w:ascii="宋体" w:hAnsi="宋体"/>
                <w:color w:val="000000"/>
                <w:sz w:val="15"/>
                <w:szCs w:val="15"/>
              </w:rPr>
            </w:pPr>
            <w:r>
              <w:rPr>
                <w:rFonts w:hint="eastAsia" w:ascii="宋体" w:hAnsi="宋体"/>
                <w:color w:val="000000"/>
                <w:sz w:val="15"/>
                <w:szCs w:val="15"/>
              </w:rPr>
              <w:t>颅脑外科学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14-01-</w:t>
            </w:r>
          </w:p>
        </w:tc>
        <w:tc>
          <w:tcPr>
            <w:tcW w:w="2952" w:type="dxa"/>
          </w:tcPr>
          <w:p>
            <w:pPr>
              <w:rPr>
                <w:rFonts w:ascii="宋体" w:hAnsi="宋体"/>
                <w:color w:val="000000"/>
                <w:sz w:val="15"/>
                <w:szCs w:val="15"/>
              </w:rPr>
            </w:pPr>
            <w:r>
              <w:rPr>
                <w:rFonts w:hint="eastAsia" w:ascii="宋体" w:hAnsi="宋体"/>
                <w:color w:val="000000"/>
                <w:sz w:val="15"/>
                <w:szCs w:val="15"/>
              </w:rPr>
              <w:t>内科护理学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04-10-</w:t>
            </w:r>
          </w:p>
        </w:tc>
        <w:tc>
          <w:tcPr>
            <w:tcW w:w="2399" w:type="dxa"/>
          </w:tcPr>
          <w:p>
            <w:pPr>
              <w:rPr>
                <w:rFonts w:ascii="宋体" w:hAnsi="宋体"/>
                <w:color w:val="000000"/>
                <w:sz w:val="15"/>
                <w:szCs w:val="15"/>
              </w:rPr>
            </w:pPr>
            <w:r>
              <w:rPr>
                <w:rFonts w:hint="eastAsia" w:ascii="宋体" w:hAnsi="宋体"/>
                <w:color w:val="000000"/>
                <w:sz w:val="15"/>
                <w:szCs w:val="15"/>
              </w:rPr>
              <w:t>整形、器官移植外科学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14-02-</w:t>
            </w:r>
          </w:p>
        </w:tc>
        <w:tc>
          <w:tcPr>
            <w:tcW w:w="2952" w:type="dxa"/>
          </w:tcPr>
          <w:p>
            <w:pPr>
              <w:rPr>
                <w:rFonts w:ascii="宋体" w:hAnsi="宋体"/>
                <w:color w:val="000000"/>
                <w:sz w:val="15"/>
                <w:szCs w:val="15"/>
              </w:rPr>
            </w:pPr>
            <w:r>
              <w:rPr>
                <w:rFonts w:hint="eastAsia" w:ascii="宋体" w:hAnsi="宋体"/>
                <w:color w:val="000000"/>
                <w:sz w:val="15"/>
                <w:szCs w:val="15"/>
              </w:rPr>
              <w:t>外科护理学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04-11-</w:t>
            </w:r>
          </w:p>
        </w:tc>
        <w:tc>
          <w:tcPr>
            <w:tcW w:w="2399" w:type="dxa"/>
          </w:tcPr>
          <w:p>
            <w:pPr>
              <w:rPr>
                <w:rFonts w:ascii="宋体" w:hAnsi="宋体"/>
                <w:color w:val="000000"/>
                <w:sz w:val="15"/>
                <w:szCs w:val="15"/>
              </w:rPr>
            </w:pPr>
            <w:r>
              <w:rPr>
                <w:rFonts w:hint="eastAsia" w:ascii="宋体" w:hAnsi="宋体"/>
                <w:color w:val="000000"/>
                <w:sz w:val="15"/>
                <w:szCs w:val="15"/>
              </w:rPr>
              <w:t>麻醉学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14-03-</w:t>
            </w:r>
          </w:p>
        </w:tc>
        <w:tc>
          <w:tcPr>
            <w:tcW w:w="2952" w:type="dxa"/>
          </w:tcPr>
          <w:p>
            <w:pPr>
              <w:rPr>
                <w:rFonts w:ascii="宋体" w:hAnsi="宋体"/>
                <w:color w:val="000000"/>
                <w:sz w:val="15"/>
                <w:szCs w:val="15"/>
              </w:rPr>
            </w:pPr>
            <w:r>
              <w:rPr>
                <w:rFonts w:hint="eastAsia" w:ascii="宋体" w:hAnsi="宋体"/>
                <w:color w:val="000000"/>
                <w:sz w:val="15"/>
                <w:szCs w:val="15"/>
              </w:rPr>
              <w:t>妇产科护理学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04-12-</w:t>
            </w:r>
          </w:p>
        </w:tc>
        <w:tc>
          <w:tcPr>
            <w:tcW w:w="2399" w:type="dxa"/>
          </w:tcPr>
          <w:p>
            <w:pPr>
              <w:rPr>
                <w:rFonts w:ascii="宋体" w:hAnsi="宋体"/>
                <w:color w:val="000000"/>
                <w:sz w:val="15"/>
                <w:szCs w:val="15"/>
              </w:rPr>
            </w:pPr>
            <w:r>
              <w:rPr>
                <w:rFonts w:hint="eastAsia" w:ascii="宋体" w:hAnsi="宋体"/>
                <w:color w:val="000000"/>
                <w:sz w:val="15"/>
                <w:szCs w:val="15"/>
              </w:rPr>
              <w:t>皮肤、性病学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14-04-</w:t>
            </w:r>
          </w:p>
        </w:tc>
        <w:tc>
          <w:tcPr>
            <w:tcW w:w="2952" w:type="dxa"/>
          </w:tcPr>
          <w:p>
            <w:pPr>
              <w:rPr>
                <w:rFonts w:ascii="宋体" w:hAnsi="宋体"/>
                <w:color w:val="000000"/>
                <w:sz w:val="15"/>
                <w:szCs w:val="15"/>
              </w:rPr>
            </w:pPr>
            <w:r>
              <w:rPr>
                <w:rFonts w:hint="eastAsia" w:ascii="宋体" w:hAnsi="宋体"/>
                <w:color w:val="000000"/>
                <w:sz w:val="15"/>
                <w:szCs w:val="15"/>
              </w:rPr>
              <w:t>儿科护理学</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04-13-</w:t>
            </w:r>
          </w:p>
        </w:tc>
        <w:tc>
          <w:tcPr>
            <w:tcW w:w="2399" w:type="dxa"/>
          </w:tcPr>
          <w:p>
            <w:pPr>
              <w:rPr>
                <w:rFonts w:ascii="宋体" w:hAnsi="宋体"/>
                <w:color w:val="000000"/>
                <w:sz w:val="15"/>
                <w:szCs w:val="15"/>
              </w:rPr>
            </w:pPr>
            <w:r>
              <w:rPr>
                <w:rFonts w:hint="eastAsia" w:ascii="宋体" w:hAnsi="宋体"/>
                <w:color w:val="000000"/>
                <w:sz w:val="15"/>
                <w:szCs w:val="15"/>
              </w:rPr>
              <w:t>外科学其他学科</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14-05-</w:t>
            </w:r>
          </w:p>
        </w:tc>
        <w:tc>
          <w:tcPr>
            <w:tcW w:w="2952" w:type="dxa"/>
          </w:tcPr>
          <w:p>
            <w:pPr>
              <w:rPr>
                <w:rFonts w:ascii="宋体" w:hAnsi="宋体"/>
                <w:color w:val="000000"/>
                <w:sz w:val="15"/>
                <w:szCs w:val="15"/>
              </w:rPr>
            </w:pPr>
            <w:r>
              <w:rPr>
                <w:rFonts w:hint="eastAsia" w:ascii="宋体" w:hAnsi="宋体"/>
                <w:color w:val="000000"/>
                <w:sz w:val="15"/>
                <w:szCs w:val="15"/>
              </w:rPr>
              <w:t>护理其他学科</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05-</w:t>
            </w:r>
          </w:p>
        </w:tc>
        <w:tc>
          <w:tcPr>
            <w:tcW w:w="2399" w:type="dxa"/>
          </w:tcPr>
          <w:p>
            <w:pPr>
              <w:rPr>
                <w:rFonts w:ascii="宋体" w:hAnsi="宋体"/>
                <w:color w:val="000000"/>
                <w:sz w:val="15"/>
                <w:szCs w:val="15"/>
              </w:rPr>
            </w:pPr>
            <w:r>
              <w:rPr>
                <w:rFonts w:hint="eastAsia" w:ascii="宋体" w:hAnsi="宋体"/>
                <w:color w:val="000000"/>
                <w:sz w:val="15"/>
                <w:szCs w:val="15"/>
              </w:rPr>
              <w:t>妇产科学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15-</w:t>
            </w:r>
          </w:p>
        </w:tc>
        <w:tc>
          <w:tcPr>
            <w:tcW w:w="2952" w:type="dxa"/>
          </w:tcPr>
          <w:p>
            <w:pPr>
              <w:rPr>
                <w:rFonts w:ascii="宋体" w:hAnsi="宋体"/>
                <w:color w:val="000000"/>
                <w:sz w:val="15"/>
                <w:szCs w:val="15"/>
              </w:rPr>
            </w:pPr>
            <w:r>
              <w:rPr>
                <w:rFonts w:hint="eastAsia" w:ascii="宋体" w:hAnsi="宋体"/>
                <w:color w:val="000000"/>
                <w:sz w:val="15"/>
                <w:szCs w:val="15"/>
              </w:rPr>
              <w:t>医学教育与卫生管理</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05-01-</w:t>
            </w:r>
          </w:p>
        </w:tc>
        <w:tc>
          <w:tcPr>
            <w:tcW w:w="2399" w:type="dxa"/>
          </w:tcPr>
          <w:p>
            <w:pPr>
              <w:rPr>
                <w:rFonts w:ascii="宋体" w:hAnsi="宋体"/>
                <w:color w:val="000000"/>
                <w:sz w:val="15"/>
                <w:szCs w:val="15"/>
              </w:rPr>
            </w:pPr>
            <w:r>
              <w:rPr>
                <w:rFonts w:hint="eastAsia" w:ascii="宋体" w:hAnsi="宋体"/>
                <w:color w:val="000000"/>
                <w:sz w:val="15"/>
                <w:szCs w:val="15"/>
              </w:rPr>
              <w:t>妇科学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15-01-</w:t>
            </w:r>
          </w:p>
        </w:tc>
        <w:tc>
          <w:tcPr>
            <w:tcW w:w="2952" w:type="dxa"/>
          </w:tcPr>
          <w:p>
            <w:pPr>
              <w:rPr>
                <w:rFonts w:ascii="宋体" w:hAnsi="宋体"/>
                <w:color w:val="000000"/>
                <w:sz w:val="15"/>
                <w:szCs w:val="15"/>
              </w:rPr>
            </w:pPr>
            <w:r>
              <w:rPr>
                <w:rFonts w:hint="eastAsia" w:ascii="宋体" w:hAnsi="宋体"/>
                <w:color w:val="000000"/>
                <w:sz w:val="15"/>
                <w:szCs w:val="15"/>
              </w:rPr>
              <w:t>医学教育</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05-02-</w:t>
            </w:r>
          </w:p>
        </w:tc>
        <w:tc>
          <w:tcPr>
            <w:tcW w:w="2399" w:type="dxa"/>
          </w:tcPr>
          <w:p>
            <w:pPr>
              <w:rPr>
                <w:rFonts w:ascii="宋体" w:hAnsi="宋体"/>
                <w:color w:val="000000"/>
                <w:sz w:val="15"/>
                <w:szCs w:val="15"/>
              </w:rPr>
            </w:pPr>
            <w:r>
              <w:rPr>
                <w:rFonts w:hint="eastAsia" w:ascii="宋体" w:hAnsi="宋体"/>
                <w:color w:val="000000"/>
                <w:sz w:val="15"/>
                <w:szCs w:val="15"/>
              </w:rPr>
              <w:t>产科学</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hint="eastAsia" w:ascii="宋体" w:hAnsi="宋体"/>
                <w:color w:val="000000"/>
                <w:sz w:val="15"/>
                <w:szCs w:val="15"/>
              </w:rPr>
              <w:t>15-02-</w:t>
            </w:r>
          </w:p>
        </w:tc>
        <w:tc>
          <w:tcPr>
            <w:tcW w:w="2952" w:type="dxa"/>
          </w:tcPr>
          <w:p>
            <w:pPr>
              <w:rPr>
                <w:rFonts w:ascii="宋体" w:hAnsi="宋体"/>
                <w:color w:val="000000"/>
                <w:sz w:val="15"/>
                <w:szCs w:val="15"/>
              </w:rPr>
            </w:pPr>
            <w:r>
              <w:rPr>
                <w:rFonts w:hint="eastAsia" w:ascii="宋体" w:hAnsi="宋体"/>
                <w:color w:val="000000"/>
                <w:sz w:val="15"/>
                <w:szCs w:val="15"/>
              </w:rPr>
              <w:t>卫生管理</w:t>
            </w:r>
          </w:p>
        </w:tc>
      </w:tr>
      <w:tr>
        <w:tblPrEx>
          <w:tblCellMar>
            <w:top w:w="0" w:type="dxa"/>
            <w:left w:w="108" w:type="dxa"/>
            <w:bottom w:w="0" w:type="dxa"/>
            <w:right w:w="108" w:type="dxa"/>
          </w:tblCellMar>
        </w:tblPrEx>
        <w:trPr>
          <w:cantSplit/>
          <w:trHeight w:val="286" w:hRule="exact"/>
          <w:jc w:val="center"/>
        </w:trPr>
        <w:tc>
          <w:tcPr>
            <w:tcW w:w="1218" w:type="dxa"/>
          </w:tcPr>
          <w:p>
            <w:pPr>
              <w:rPr>
                <w:rFonts w:ascii="宋体" w:hAnsi="宋体"/>
                <w:color w:val="000000"/>
                <w:sz w:val="15"/>
                <w:szCs w:val="15"/>
              </w:rPr>
            </w:pPr>
            <w:r>
              <w:rPr>
                <w:rFonts w:hint="eastAsia" w:ascii="宋体" w:hAnsi="宋体"/>
                <w:color w:val="000000"/>
                <w:sz w:val="15"/>
                <w:szCs w:val="15"/>
              </w:rPr>
              <w:t>05-03-</w:t>
            </w:r>
          </w:p>
        </w:tc>
        <w:tc>
          <w:tcPr>
            <w:tcW w:w="2399" w:type="dxa"/>
          </w:tcPr>
          <w:p>
            <w:pPr>
              <w:rPr>
                <w:rFonts w:ascii="宋体" w:hAnsi="宋体"/>
                <w:color w:val="000000"/>
                <w:sz w:val="15"/>
                <w:szCs w:val="15"/>
              </w:rPr>
            </w:pPr>
            <w:r>
              <w:rPr>
                <w:rFonts w:hint="eastAsia" w:ascii="宋体" w:hAnsi="宋体"/>
                <w:color w:val="000000"/>
                <w:sz w:val="15"/>
                <w:szCs w:val="15"/>
              </w:rPr>
              <w:t>妇产科学其他学科</w:t>
            </w:r>
          </w:p>
        </w:tc>
        <w:tc>
          <w:tcPr>
            <w:tcW w:w="544" w:type="dxa"/>
          </w:tcPr>
          <w:p>
            <w:pPr>
              <w:rPr>
                <w:rFonts w:ascii="宋体" w:hAnsi="宋体"/>
                <w:color w:val="000000"/>
                <w:sz w:val="15"/>
                <w:szCs w:val="15"/>
              </w:rPr>
            </w:pPr>
          </w:p>
        </w:tc>
        <w:tc>
          <w:tcPr>
            <w:tcW w:w="1116" w:type="dxa"/>
          </w:tcPr>
          <w:p>
            <w:pPr>
              <w:rPr>
                <w:rFonts w:ascii="宋体" w:hAnsi="宋体"/>
                <w:color w:val="000000"/>
                <w:sz w:val="15"/>
                <w:szCs w:val="15"/>
              </w:rPr>
            </w:pPr>
            <w:r>
              <w:rPr>
                <w:rFonts w:ascii="宋体" w:hAnsi="宋体"/>
                <w:color w:val="000000"/>
                <w:sz w:val="15"/>
                <w:szCs w:val="15"/>
              </w:rPr>
              <w:t>16-</w:t>
            </w:r>
          </w:p>
        </w:tc>
        <w:tc>
          <w:tcPr>
            <w:tcW w:w="2952" w:type="dxa"/>
          </w:tcPr>
          <w:p>
            <w:pPr>
              <w:rPr>
                <w:rFonts w:ascii="宋体" w:hAnsi="宋体"/>
                <w:color w:val="000000"/>
                <w:sz w:val="15"/>
                <w:szCs w:val="15"/>
              </w:rPr>
            </w:pPr>
            <w:r>
              <w:rPr>
                <w:rFonts w:hint="eastAsia" w:ascii="宋体" w:hAnsi="宋体"/>
                <w:color w:val="000000"/>
                <w:sz w:val="15"/>
                <w:szCs w:val="15"/>
              </w:rPr>
              <w:t>全科医学与康复医学</w:t>
            </w:r>
          </w:p>
        </w:tc>
      </w:tr>
    </w:tbl>
    <w:p>
      <w:pPr>
        <w:spacing w:line="360" w:lineRule="exact"/>
        <w:ind w:firstLine="560" w:firstLineChars="200"/>
        <w:rPr>
          <w:rFonts w:ascii="黑体" w:hAnsi="黑体" w:eastAsia="黑体" w:cs="仿宋_GB2312"/>
          <w:color w:val="000000"/>
          <w:sz w:val="28"/>
          <w:szCs w:val="28"/>
        </w:rPr>
      </w:pPr>
    </w:p>
    <w:p>
      <w:pPr>
        <w:spacing w:line="360" w:lineRule="exact"/>
        <w:rPr>
          <w:rFonts w:ascii="黑体" w:hAnsi="黑体" w:eastAsia="黑体" w:cs="仿宋_GB2312"/>
          <w:color w:val="000000"/>
          <w:sz w:val="28"/>
          <w:szCs w:val="28"/>
        </w:rPr>
      </w:pPr>
      <w:r>
        <w:rPr>
          <w:rFonts w:hint="eastAsia" w:ascii="黑体" w:hAnsi="黑体" w:eastAsia="黑体" w:cs="仿宋_GB2312"/>
          <w:color w:val="000000"/>
          <w:sz w:val="28"/>
          <w:szCs w:val="28"/>
        </w:rPr>
        <w:t>二、部分栏目填写要求</w:t>
      </w:r>
    </w:p>
    <w:p>
      <w:pPr>
        <w:spacing w:beforeLines="50" w:line="3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1、举办目的：重点阐明通过举办项目，对学科理论发展及实践应用有何促进和指导意义，学员有哪些收获与提高。</w:t>
      </w:r>
    </w:p>
    <w:p>
      <w:pPr>
        <w:spacing w:beforeLines="50" w:line="360" w:lineRule="exact"/>
        <w:ind w:firstLine="560" w:firstLineChars="200"/>
        <w:rPr>
          <w:rFonts w:ascii="仿宋" w:hAnsi="仿宋" w:eastAsia="仿宋"/>
          <w:color w:val="000000"/>
          <w:sz w:val="28"/>
          <w:szCs w:val="28"/>
        </w:rPr>
      </w:pPr>
      <w:r>
        <w:rPr>
          <w:rFonts w:hint="eastAsia" w:ascii="仿宋" w:hAnsi="仿宋" w:eastAsia="仿宋" w:cs="仿宋_GB2312"/>
          <w:color w:val="000000"/>
          <w:sz w:val="28"/>
          <w:szCs w:val="28"/>
        </w:rPr>
        <w:t>2、项目内容应符合省级继续医学教育项目的要求，要写出标题和主要内容，层次清楚，重点突出。</w:t>
      </w:r>
    </w:p>
    <w:p>
      <w:pPr>
        <w:spacing w:beforeLines="50" w:line="360" w:lineRule="exact"/>
        <w:ind w:left="1" w:firstLine="560" w:firstLineChars="200"/>
        <w:rPr>
          <w:rFonts w:ascii="仿宋" w:hAnsi="仿宋" w:eastAsia="仿宋"/>
          <w:color w:val="000000"/>
          <w:sz w:val="28"/>
          <w:szCs w:val="28"/>
        </w:rPr>
      </w:pPr>
      <w:r>
        <w:rPr>
          <w:rFonts w:hint="eastAsia" w:ascii="仿宋" w:hAnsi="仿宋" w:eastAsia="仿宋" w:cs="仿宋_GB2312"/>
          <w:color w:val="000000"/>
          <w:sz w:val="28"/>
          <w:szCs w:val="28"/>
        </w:rPr>
        <w:t>3、项目主要内容在省内外的地位：以权威性的结论与事实为根据，实事求是地说明项目在省内外所处的地位。</w:t>
      </w:r>
    </w:p>
    <w:p>
      <w:pPr>
        <w:spacing w:beforeLines="50" w:line="360" w:lineRule="exact"/>
        <w:ind w:left="1" w:firstLine="560" w:firstLineChars="200"/>
        <w:rPr>
          <w:rFonts w:ascii="仿宋" w:hAnsi="仿宋" w:eastAsia="仿宋"/>
          <w:color w:val="000000"/>
          <w:sz w:val="28"/>
          <w:szCs w:val="28"/>
        </w:rPr>
      </w:pPr>
      <w:r>
        <w:rPr>
          <w:rFonts w:hint="eastAsia" w:ascii="仿宋" w:hAnsi="仿宋" w:eastAsia="仿宋" w:cs="仿宋_GB2312"/>
          <w:color w:val="000000"/>
          <w:sz w:val="28"/>
          <w:szCs w:val="28"/>
        </w:rPr>
        <w:t>4、与项目有关的工作概况：应着重简要介绍主办单位近几年来开展的与项目有关的科研工作及成绩、硬件建设及人才培养等情况。</w:t>
      </w:r>
    </w:p>
    <w:p>
      <w:pPr>
        <w:spacing w:beforeLines="50" w:line="360" w:lineRule="exact"/>
        <w:ind w:left="1" w:firstLine="560" w:firstLineChars="200"/>
        <w:rPr>
          <w:rFonts w:ascii="仿宋" w:hAnsi="仿宋" w:eastAsia="仿宋"/>
          <w:color w:val="000000"/>
          <w:sz w:val="28"/>
          <w:szCs w:val="28"/>
        </w:rPr>
      </w:pPr>
      <w:r>
        <w:rPr>
          <w:rFonts w:hint="eastAsia" w:ascii="仿宋" w:hAnsi="仿宋" w:eastAsia="仿宋" w:cs="仿宋_GB2312"/>
          <w:color w:val="000000"/>
          <w:sz w:val="28"/>
          <w:szCs w:val="28"/>
        </w:rPr>
        <w:t>5、项目负责人要有高级专业技术职务，在国内、省内有一定知名度，主要授课教师也应以高级专业技术人员为主。</w:t>
      </w:r>
    </w:p>
    <w:p>
      <w:pPr>
        <w:spacing w:beforeLines="50" w:line="360" w:lineRule="exact"/>
        <w:ind w:left="1" w:firstLine="560" w:firstLineChars="200"/>
        <w:rPr>
          <w:rFonts w:ascii="仿宋" w:hAnsi="仿宋" w:eastAsia="仿宋"/>
          <w:color w:val="000000"/>
          <w:sz w:val="28"/>
          <w:szCs w:val="28"/>
        </w:rPr>
      </w:pPr>
      <w:r>
        <w:rPr>
          <w:rFonts w:hint="eastAsia" w:ascii="仿宋" w:hAnsi="仿宋" w:eastAsia="仿宋" w:cs="仿宋_GB2312"/>
          <w:color w:val="000000"/>
          <w:sz w:val="28"/>
          <w:szCs w:val="28"/>
        </w:rPr>
        <w:t>6、举办方式：主要有学习班、讲习班、学术讲座、专题讨论会、专题研修班、培训班等。经批准后省级项目一年内可重复异地举办，最多一年二次。</w:t>
      </w:r>
    </w:p>
    <w:p>
      <w:pPr>
        <w:spacing w:beforeLines="50" w:line="360" w:lineRule="exact"/>
        <w:ind w:left="1"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7、填写申办单位、项目负责人及授课教师工作单位名称时，需完整填写单位的标准名称（与单位公章相一致）；</w:t>
      </w:r>
    </w:p>
    <w:p>
      <w:pPr>
        <w:spacing w:beforeLines="50" w:line="360" w:lineRule="exact"/>
        <w:ind w:left="1"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8、招生人数：主办单位可根据项目内容、举办条件确定，一般在15-100人之间。</w:t>
      </w:r>
    </w:p>
    <w:p>
      <w:pPr>
        <w:spacing w:beforeLines="50" w:line="360" w:lineRule="exact"/>
        <w:ind w:left="1" w:firstLine="560" w:firstLineChars="200"/>
        <w:rPr>
          <w:rFonts w:ascii="仿宋" w:hAnsi="仿宋" w:eastAsia="仿宋"/>
          <w:color w:val="000000"/>
          <w:sz w:val="28"/>
          <w:szCs w:val="28"/>
        </w:rPr>
      </w:pPr>
      <w:r>
        <w:rPr>
          <w:rFonts w:hint="eastAsia" w:ascii="仿宋" w:hAnsi="仿宋" w:eastAsia="仿宋" w:cs="仿宋_GB2312"/>
          <w:color w:val="000000"/>
          <w:sz w:val="28"/>
          <w:szCs w:val="28"/>
        </w:rPr>
        <w:t>9、教学对象：除护理专业的教学对象为护师外，其他专业一般应主要为中级以上专业技术职务的人员，填写时应注明教学对象的专业及职称。</w:t>
      </w:r>
    </w:p>
    <w:p>
      <w:pPr>
        <w:spacing w:beforeLines="50" w:line="360" w:lineRule="exact"/>
        <w:ind w:left="1" w:firstLine="560" w:firstLineChars="200"/>
        <w:rPr>
          <w:rFonts w:ascii="仿宋" w:hAnsi="仿宋" w:eastAsia="仿宋"/>
          <w:color w:val="000000"/>
          <w:sz w:val="28"/>
          <w:szCs w:val="28"/>
        </w:rPr>
      </w:pPr>
      <w:r>
        <w:rPr>
          <w:rFonts w:hint="eastAsia" w:ascii="仿宋" w:hAnsi="仿宋" w:eastAsia="仿宋" w:cs="仿宋_GB2312"/>
          <w:color w:val="000000"/>
          <w:sz w:val="28"/>
          <w:szCs w:val="28"/>
        </w:rPr>
        <w:t>10、举办期限及起止日期：期限以10天以内为宜，最多不超过一个</w:t>
      </w:r>
      <w:r>
        <w:rPr>
          <w:rFonts w:hint="eastAsia" w:ascii="仿宋" w:hAnsi="仿宋" w:eastAsia="仿宋"/>
          <w:color w:val="000000"/>
          <w:sz w:val="28"/>
          <w:szCs w:val="28"/>
        </w:rPr>
        <w:t>月，起止日期需具体到日。</w:t>
      </w:r>
    </w:p>
    <w:p>
      <w:pPr>
        <w:spacing w:beforeLines="50" w:line="360" w:lineRule="exact"/>
        <w:ind w:left="1"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11、学分计算：参加者经考核合格，按每6学时授予1学分，主讲人每2学时授予1学分。半天按3学时计算，1天按6学时计算。但每个项目均不能超过5分，超过者按5分计算。</w:t>
      </w:r>
    </w:p>
    <w:p>
      <w:pPr>
        <w:spacing w:beforeLines="50" w:line="360" w:lineRule="exact"/>
        <w:ind w:left="1" w:firstLine="560" w:firstLineChars="200"/>
        <w:rPr>
          <w:rFonts w:ascii="仿宋" w:hAnsi="仿宋" w:eastAsia="仿宋" w:cs="仿宋_GB2312"/>
          <w:color w:val="000000"/>
          <w:sz w:val="28"/>
          <w:szCs w:val="28"/>
        </w:rPr>
        <w:sectPr>
          <w:pgSz w:w="11906" w:h="16838"/>
          <w:pgMar w:top="1418" w:right="1588" w:bottom="1418" w:left="1588" w:header="851" w:footer="992" w:gutter="0"/>
          <w:cols w:space="425" w:num="1"/>
          <w:docGrid w:type="lines" w:linePitch="312" w:charSpace="0"/>
        </w:sectPr>
      </w:pPr>
    </w:p>
    <w:tbl>
      <w:tblPr>
        <w:tblStyle w:val="8"/>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657"/>
        <w:gridCol w:w="537"/>
        <w:gridCol w:w="293"/>
        <w:gridCol w:w="995"/>
        <w:gridCol w:w="667"/>
        <w:gridCol w:w="996"/>
        <w:gridCol w:w="166"/>
        <w:gridCol w:w="165"/>
        <w:gridCol w:w="1495"/>
        <w:gridCol w:w="161"/>
        <w:gridCol w:w="501"/>
        <w:gridCol w:w="945"/>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2786" w:hRule="atLeast"/>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s="仿宋_GB2312"/>
                <w:color w:val="000000"/>
                <w:sz w:val="28"/>
                <w:szCs w:val="28"/>
              </w:rPr>
              <w:t>举</w:t>
            </w:r>
          </w:p>
          <w:p>
            <w:pPr>
              <w:jc w:val="center"/>
              <w:rPr>
                <w:rFonts w:ascii="宋体" w:hAnsi="宋体"/>
                <w:color w:val="000000"/>
                <w:sz w:val="28"/>
                <w:szCs w:val="28"/>
              </w:rPr>
            </w:pPr>
            <w:r>
              <w:rPr>
                <w:rFonts w:hint="eastAsia" w:ascii="宋体" w:hAnsi="宋体" w:cs="仿宋_GB2312"/>
                <w:color w:val="000000"/>
                <w:sz w:val="28"/>
                <w:szCs w:val="28"/>
              </w:rPr>
              <w:t>办</w:t>
            </w:r>
          </w:p>
          <w:p>
            <w:pPr>
              <w:jc w:val="center"/>
              <w:rPr>
                <w:rFonts w:ascii="宋体" w:hAnsi="宋体"/>
                <w:color w:val="000000"/>
                <w:sz w:val="28"/>
                <w:szCs w:val="28"/>
              </w:rPr>
            </w:pPr>
            <w:r>
              <w:rPr>
                <w:rFonts w:hint="eastAsia" w:ascii="宋体" w:hAnsi="宋体" w:cs="仿宋_GB2312"/>
                <w:color w:val="000000"/>
                <w:sz w:val="28"/>
                <w:szCs w:val="28"/>
              </w:rPr>
              <w:t>目</w:t>
            </w:r>
          </w:p>
          <w:p>
            <w:pPr>
              <w:jc w:val="center"/>
              <w:rPr>
                <w:rFonts w:ascii="宋体" w:hAnsi="宋体"/>
                <w:color w:val="000000"/>
                <w:sz w:val="28"/>
                <w:szCs w:val="28"/>
              </w:rPr>
            </w:pPr>
            <w:r>
              <w:rPr>
                <w:rFonts w:hint="eastAsia" w:ascii="宋体" w:hAnsi="宋体" w:cs="仿宋_GB2312"/>
                <w:color w:val="000000"/>
                <w:sz w:val="28"/>
                <w:szCs w:val="28"/>
              </w:rPr>
              <w:t>的</w:t>
            </w:r>
          </w:p>
        </w:tc>
        <w:tc>
          <w:tcPr>
            <w:tcW w:w="4419" w:type="pct"/>
            <w:gridSpan w:val="12"/>
            <w:tcBorders>
              <w:top w:val="single" w:color="auto" w:sz="4" w:space="0"/>
              <w:left w:val="single" w:color="auto" w:sz="4" w:space="0"/>
              <w:bottom w:val="single" w:color="auto" w:sz="4" w:space="0"/>
              <w:right w:val="single" w:color="auto" w:sz="4" w:space="0"/>
            </w:tcBorders>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pct"/>
          <w:trHeight w:val="9305" w:hRule="atLeast"/>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s="仿宋_GB2312"/>
                <w:color w:val="000000"/>
                <w:sz w:val="28"/>
                <w:szCs w:val="28"/>
              </w:rPr>
              <w:t>项</w:t>
            </w:r>
          </w:p>
          <w:p>
            <w:pPr>
              <w:jc w:val="center"/>
              <w:rPr>
                <w:rFonts w:ascii="宋体" w:hAnsi="宋体"/>
                <w:color w:val="000000"/>
                <w:sz w:val="28"/>
                <w:szCs w:val="28"/>
              </w:rPr>
            </w:pPr>
            <w:r>
              <w:rPr>
                <w:rFonts w:hint="eastAsia" w:ascii="宋体" w:hAnsi="宋体" w:cs="仿宋_GB2312"/>
                <w:color w:val="000000"/>
                <w:sz w:val="28"/>
                <w:szCs w:val="28"/>
              </w:rPr>
              <w:t>目</w:t>
            </w:r>
          </w:p>
          <w:p>
            <w:pPr>
              <w:jc w:val="center"/>
              <w:rPr>
                <w:rFonts w:ascii="宋体" w:hAnsi="宋体"/>
                <w:color w:val="000000"/>
                <w:sz w:val="28"/>
                <w:szCs w:val="28"/>
              </w:rPr>
            </w:pPr>
            <w:r>
              <w:rPr>
                <w:rFonts w:hint="eastAsia" w:ascii="宋体" w:hAnsi="宋体" w:cs="仿宋_GB2312"/>
                <w:color w:val="000000"/>
                <w:sz w:val="28"/>
                <w:szCs w:val="28"/>
              </w:rPr>
              <w:t>讲</w:t>
            </w:r>
          </w:p>
          <w:p>
            <w:pPr>
              <w:jc w:val="center"/>
              <w:rPr>
                <w:rFonts w:ascii="宋体" w:hAnsi="宋体"/>
                <w:color w:val="000000"/>
                <w:sz w:val="28"/>
                <w:szCs w:val="28"/>
              </w:rPr>
            </w:pPr>
            <w:r>
              <w:rPr>
                <w:rFonts w:hint="eastAsia" w:ascii="宋体" w:hAnsi="宋体" w:cs="仿宋_GB2312"/>
                <w:color w:val="000000"/>
                <w:sz w:val="28"/>
                <w:szCs w:val="28"/>
              </w:rPr>
              <w:t>授</w:t>
            </w:r>
          </w:p>
          <w:p>
            <w:pPr>
              <w:jc w:val="center"/>
              <w:rPr>
                <w:rFonts w:ascii="宋体" w:hAnsi="宋体"/>
                <w:color w:val="000000"/>
                <w:sz w:val="28"/>
                <w:szCs w:val="28"/>
              </w:rPr>
            </w:pPr>
            <w:r>
              <w:rPr>
                <w:rFonts w:hint="eastAsia" w:ascii="宋体" w:hAnsi="宋体" w:cs="仿宋_GB2312"/>
                <w:color w:val="000000"/>
                <w:sz w:val="28"/>
                <w:szCs w:val="28"/>
              </w:rPr>
              <w:t>题</w:t>
            </w:r>
          </w:p>
          <w:p>
            <w:pPr>
              <w:jc w:val="center"/>
              <w:rPr>
                <w:rFonts w:ascii="宋体" w:hAnsi="宋体"/>
                <w:color w:val="000000"/>
                <w:sz w:val="28"/>
                <w:szCs w:val="28"/>
              </w:rPr>
            </w:pPr>
            <w:r>
              <w:rPr>
                <w:rFonts w:hint="eastAsia" w:ascii="宋体" w:hAnsi="宋体" w:cs="仿宋_GB2312"/>
                <w:color w:val="000000"/>
                <w:sz w:val="28"/>
                <w:szCs w:val="28"/>
              </w:rPr>
              <w:t>目</w:t>
            </w:r>
          </w:p>
          <w:p>
            <w:pPr>
              <w:jc w:val="center"/>
              <w:rPr>
                <w:rFonts w:ascii="宋体" w:hAnsi="宋体"/>
                <w:color w:val="000000"/>
                <w:sz w:val="28"/>
                <w:szCs w:val="28"/>
              </w:rPr>
            </w:pPr>
            <w:r>
              <w:rPr>
                <w:rFonts w:hint="eastAsia" w:ascii="宋体" w:hAnsi="宋体" w:cs="仿宋_GB2312"/>
                <w:color w:val="000000"/>
                <w:sz w:val="28"/>
                <w:szCs w:val="28"/>
              </w:rPr>
              <w:t>及</w:t>
            </w:r>
          </w:p>
          <w:p>
            <w:pPr>
              <w:jc w:val="center"/>
              <w:rPr>
                <w:rFonts w:ascii="宋体" w:hAnsi="宋体"/>
                <w:color w:val="000000"/>
                <w:sz w:val="28"/>
                <w:szCs w:val="28"/>
              </w:rPr>
            </w:pPr>
            <w:r>
              <w:rPr>
                <w:rFonts w:hint="eastAsia" w:ascii="宋体" w:hAnsi="宋体" w:cs="仿宋_GB2312"/>
                <w:color w:val="000000"/>
                <w:sz w:val="28"/>
                <w:szCs w:val="28"/>
              </w:rPr>
              <w:t>简</w:t>
            </w:r>
          </w:p>
          <w:p>
            <w:pPr>
              <w:jc w:val="center"/>
              <w:rPr>
                <w:rFonts w:ascii="宋体" w:hAnsi="宋体"/>
                <w:color w:val="000000"/>
                <w:sz w:val="28"/>
                <w:szCs w:val="28"/>
              </w:rPr>
            </w:pPr>
            <w:r>
              <w:rPr>
                <w:rFonts w:hint="eastAsia" w:ascii="宋体" w:hAnsi="宋体" w:cs="仿宋_GB2312"/>
                <w:color w:val="000000"/>
                <w:sz w:val="28"/>
                <w:szCs w:val="28"/>
              </w:rPr>
              <w:t>要</w:t>
            </w:r>
          </w:p>
          <w:p>
            <w:pPr>
              <w:jc w:val="center"/>
              <w:rPr>
                <w:rFonts w:ascii="宋体" w:hAnsi="宋体"/>
                <w:color w:val="000000"/>
                <w:sz w:val="28"/>
                <w:szCs w:val="28"/>
              </w:rPr>
            </w:pPr>
            <w:r>
              <w:rPr>
                <w:rFonts w:hint="eastAsia" w:ascii="宋体" w:hAnsi="宋体" w:cs="仿宋_GB2312"/>
                <w:color w:val="000000"/>
                <w:sz w:val="28"/>
                <w:szCs w:val="28"/>
              </w:rPr>
              <w:t>内</w:t>
            </w:r>
          </w:p>
          <w:p>
            <w:pPr>
              <w:jc w:val="center"/>
              <w:rPr>
                <w:rFonts w:ascii="宋体" w:hAnsi="宋体"/>
                <w:color w:val="000000"/>
                <w:sz w:val="28"/>
                <w:szCs w:val="28"/>
              </w:rPr>
            </w:pPr>
            <w:r>
              <w:rPr>
                <w:rFonts w:hint="eastAsia" w:ascii="宋体" w:hAnsi="宋体" w:cs="仿宋_GB2312"/>
                <w:color w:val="000000"/>
                <w:sz w:val="28"/>
                <w:szCs w:val="28"/>
              </w:rPr>
              <w:t>容</w:t>
            </w:r>
          </w:p>
        </w:tc>
        <w:tc>
          <w:tcPr>
            <w:tcW w:w="4419" w:type="pct"/>
            <w:gridSpan w:val="12"/>
            <w:tcBorders>
              <w:top w:val="single" w:color="auto" w:sz="4" w:space="0"/>
              <w:left w:val="single" w:color="auto" w:sz="4" w:space="0"/>
              <w:bottom w:val="single" w:color="auto" w:sz="4" w:space="0"/>
              <w:right w:val="single" w:color="auto" w:sz="4" w:space="0"/>
            </w:tcBorders>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pct"/>
          <w:cantSplit/>
          <w:trHeight w:val="4817" w:hRule="atLeast"/>
        </w:trPr>
        <w:tc>
          <w:tcPr>
            <w:tcW w:w="551" w:type="pct"/>
            <w:tcBorders>
              <w:top w:val="single" w:color="auto" w:sz="4" w:space="0"/>
              <w:left w:val="single" w:color="auto" w:sz="4" w:space="0"/>
              <w:bottom w:val="single" w:color="auto" w:sz="4" w:space="0"/>
              <w:right w:val="single" w:color="auto" w:sz="4" w:space="0"/>
            </w:tcBorders>
            <w:textDirection w:val="tbRlV"/>
          </w:tcPr>
          <w:p>
            <w:pPr>
              <w:ind w:left="113" w:leftChars="54" w:right="113" w:firstLine="280" w:firstLineChars="100"/>
              <w:jc w:val="center"/>
              <w:rPr>
                <w:rFonts w:ascii="宋体" w:hAnsi="宋体"/>
                <w:color w:val="000000"/>
                <w:sz w:val="28"/>
                <w:szCs w:val="28"/>
              </w:rPr>
            </w:pPr>
            <w:r>
              <w:rPr>
                <w:rFonts w:hint="eastAsia" w:ascii="宋体" w:hAnsi="宋体" w:cs="仿宋_GB2312"/>
                <w:color w:val="000000"/>
                <w:sz w:val="28"/>
                <w:szCs w:val="28"/>
              </w:rPr>
              <w:t>项目主要内容水平在省内外的地位</w:t>
            </w:r>
          </w:p>
        </w:tc>
        <w:tc>
          <w:tcPr>
            <w:tcW w:w="4419" w:type="pct"/>
            <w:gridSpan w:val="12"/>
            <w:tcBorders>
              <w:top w:val="single" w:color="auto" w:sz="4" w:space="0"/>
              <w:left w:val="single" w:color="auto" w:sz="4" w:space="0"/>
              <w:bottom w:val="single" w:color="auto" w:sz="4" w:space="0"/>
              <w:right w:val="single" w:color="auto" w:sz="4" w:space="0"/>
            </w:tcBorders>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pct"/>
          <w:cantSplit/>
          <w:trHeight w:val="8255" w:hRule="atLeast"/>
        </w:trPr>
        <w:tc>
          <w:tcPr>
            <w:tcW w:w="551" w:type="pct"/>
            <w:tcBorders>
              <w:top w:val="single" w:color="auto" w:sz="4" w:space="0"/>
              <w:left w:val="single" w:color="auto" w:sz="4" w:space="0"/>
              <w:bottom w:val="single" w:color="auto" w:sz="4" w:space="0"/>
              <w:right w:val="single" w:color="auto" w:sz="4" w:space="0"/>
            </w:tcBorders>
            <w:textDirection w:val="tbRlV"/>
          </w:tcPr>
          <w:p>
            <w:pPr>
              <w:ind w:left="113" w:leftChars="54" w:right="113" w:firstLine="840" w:firstLineChars="300"/>
              <w:jc w:val="center"/>
              <w:rPr>
                <w:rFonts w:ascii="宋体" w:hAnsi="宋体"/>
                <w:color w:val="000000"/>
                <w:sz w:val="28"/>
                <w:szCs w:val="28"/>
              </w:rPr>
            </w:pPr>
            <w:r>
              <w:rPr>
                <w:rFonts w:hint="eastAsia" w:ascii="宋体" w:hAnsi="宋体" w:cs="仿宋_GB2312"/>
                <w:color w:val="000000"/>
                <w:sz w:val="28"/>
                <w:szCs w:val="28"/>
              </w:rPr>
              <w:t>主办单位近几年与项目有关的工作概况</w:t>
            </w:r>
          </w:p>
        </w:tc>
        <w:tc>
          <w:tcPr>
            <w:tcW w:w="4419" w:type="pct"/>
            <w:gridSpan w:val="12"/>
            <w:tcBorders>
              <w:top w:val="single" w:color="auto" w:sz="4" w:space="0"/>
              <w:left w:val="single" w:color="auto" w:sz="4" w:space="0"/>
              <w:bottom w:val="single" w:color="auto" w:sz="4" w:space="0"/>
              <w:right w:val="single" w:color="auto" w:sz="4" w:space="0"/>
            </w:tcBorders>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姓</w:t>
            </w:r>
            <w:r>
              <w:rPr>
                <w:rFonts w:ascii="宋体" w:hAnsi="宋体" w:cs="宋体"/>
                <w:color w:val="000000"/>
                <w:sz w:val="24"/>
              </w:rPr>
              <w:t xml:space="preserve"> </w:t>
            </w:r>
            <w:r>
              <w:rPr>
                <w:rFonts w:hint="eastAsia" w:ascii="宋体" w:hAnsi="宋体" w:cs="宋体"/>
                <w:color w:val="000000"/>
                <w:sz w:val="24"/>
              </w:rPr>
              <w:t>名</w:t>
            </w:r>
          </w:p>
        </w:tc>
        <w:tc>
          <w:tcPr>
            <w:tcW w:w="7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专业技</w:t>
            </w:r>
          </w:p>
          <w:p>
            <w:pPr>
              <w:jc w:val="center"/>
              <w:rPr>
                <w:rFonts w:ascii="宋体" w:hAnsi="宋体" w:cs="宋体"/>
                <w:color w:val="000000"/>
                <w:sz w:val="24"/>
              </w:rPr>
            </w:pPr>
            <w:r>
              <w:rPr>
                <w:rFonts w:hint="eastAsia" w:ascii="宋体" w:hAnsi="宋体" w:cs="宋体"/>
                <w:color w:val="000000"/>
                <w:sz w:val="24"/>
              </w:rPr>
              <w:t>术职务</w:t>
            </w:r>
          </w:p>
        </w:tc>
        <w:tc>
          <w:tcPr>
            <w:tcW w:w="116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所在单位</w:t>
            </w:r>
          </w:p>
        </w:tc>
        <w:tc>
          <w:tcPr>
            <w:tcW w:w="125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讲授题目</w:t>
            </w:r>
          </w:p>
        </w:tc>
        <w:tc>
          <w:tcPr>
            <w:tcW w:w="58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项目</w:t>
            </w:r>
          </w:p>
          <w:p>
            <w:pPr>
              <w:jc w:val="center"/>
              <w:rPr>
                <w:rFonts w:ascii="宋体" w:hAnsi="宋体" w:cs="宋体"/>
                <w:color w:val="000000"/>
                <w:sz w:val="24"/>
              </w:rPr>
            </w:pPr>
            <w:r>
              <w:rPr>
                <w:rFonts w:hint="eastAsia" w:ascii="宋体" w:hAnsi="宋体" w:cs="宋体"/>
                <w:color w:val="000000"/>
                <w:sz w:val="24"/>
              </w:rPr>
              <w:t>负责人</w:t>
            </w:r>
          </w:p>
        </w:tc>
        <w:tc>
          <w:tcPr>
            <w:tcW w:w="695"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主</w:t>
            </w:r>
          </w:p>
          <w:p>
            <w:pPr>
              <w:jc w:val="center"/>
              <w:rPr>
                <w:rFonts w:ascii="宋体" w:hAnsi="宋体" w:cs="宋体"/>
                <w:color w:val="000000"/>
                <w:sz w:val="24"/>
              </w:rPr>
            </w:pPr>
            <w:r>
              <w:rPr>
                <w:rFonts w:hint="eastAsia" w:ascii="宋体" w:hAnsi="宋体" w:cs="宋体"/>
                <w:color w:val="000000"/>
                <w:sz w:val="24"/>
              </w:rPr>
              <w:t>要</w:t>
            </w:r>
          </w:p>
          <w:p>
            <w:pPr>
              <w:jc w:val="center"/>
              <w:rPr>
                <w:rFonts w:ascii="宋体" w:hAnsi="宋体" w:cs="宋体"/>
                <w:color w:val="000000"/>
                <w:sz w:val="24"/>
              </w:rPr>
            </w:pPr>
            <w:r>
              <w:rPr>
                <w:rFonts w:hint="eastAsia" w:ascii="宋体" w:hAnsi="宋体" w:cs="宋体"/>
                <w:color w:val="000000"/>
                <w:sz w:val="24"/>
              </w:rPr>
              <w:t>教</w:t>
            </w:r>
          </w:p>
          <w:p>
            <w:pPr>
              <w:jc w:val="center"/>
              <w:rPr>
                <w:rFonts w:ascii="宋体" w:hAnsi="宋体" w:cs="宋体"/>
                <w:color w:val="000000"/>
                <w:sz w:val="24"/>
              </w:rPr>
            </w:pPr>
            <w:r>
              <w:rPr>
                <w:rFonts w:hint="eastAsia" w:ascii="宋体" w:hAnsi="宋体" w:cs="宋体"/>
                <w:color w:val="000000"/>
                <w:sz w:val="24"/>
              </w:rPr>
              <w:t>师</w:t>
            </w:r>
          </w:p>
        </w:tc>
        <w:tc>
          <w:tcPr>
            <w:tcW w:w="695"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51" w:type="pct"/>
            <w:vMerge w:val="continue"/>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695"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75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163" w:type="pct"/>
            <w:gridSpan w:val="4"/>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1258" w:type="pct"/>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c>
          <w:tcPr>
            <w:tcW w:w="581" w:type="pct"/>
            <w:gridSpan w:val="2"/>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举办方式</w:t>
            </w:r>
          </w:p>
        </w:tc>
        <w:tc>
          <w:tcPr>
            <w:tcW w:w="3753" w:type="pct"/>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举办起止日期</w:t>
            </w:r>
          </w:p>
        </w:tc>
        <w:tc>
          <w:tcPr>
            <w:tcW w:w="3753" w:type="pct"/>
            <w:gridSpan w:val="11"/>
            <w:tcBorders>
              <w:top w:val="single" w:color="auto" w:sz="4" w:space="0"/>
              <w:left w:val="single" w:color="auto" w:sz="4" w:space="0"/>
              <w:bottom w:val="single" w:color="auto" w:sz="4" w:space="0"/>
              <w:right w:val="single" w:color="auto" w:sz="4" w:space="0"/>
            </w:tcBorders>
            <w:vAlign w:val="center"/>
          </w:tcPr>
          <w:p>
            <w:pPr>
              <w:ind w:firstLine="1200" w:firstLineChars="500"/>
              <w:jc w:val="center"/>
              <w:rPr>
                <w:rFonts w:ascii="宋体" w:hAnsi="宋体" w:cs="宋体"/>
                <w:color w:val="000000"/>
                <w:sz w:val="24"/>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举办期限（天）</w:t>
            </w:r>
          </w:p>
        </w:tc>
        <w:tc>
          <w:tcPr>
            <w:tcW w:w="1818"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06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考核方式</w:t>
            </w:r>
          </w:p>
        </w:tc>
        <w:tc>
          <w:tcPr>
            <w:tcW w:w="87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教学对象</w:t>
            </w:r>
          </w:p>
        </w:tc>
        <w:tc>
          <w:tcPr>
            <w:tcW w:w="1818"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06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拟招生人数</w:t>
            </w:r>
          </w:p>
        </w:tc>
        <w:tc>
          <w:tcPr>
            <w:tcW w:w="87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7" w:type="pct"/>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教学总</w:t>
            </w:r>
          </w:p>
          <w:p>
            <w:pPr>
              <w:jc w:val="center"/>
              <w:rPr>
                <w:rFonts w:ascii="宋体" w:hAnsi="宋体" w:cs="宋体"/>
                <w:color w:val="000000"/>
                <w:sz w:val="24"/>
              </w:rPr>
            </w:pPr>
            <w:r>
              <w:rPr>
                <w:rFonts w:hint="eastAsia" w:ascii="宋体" w:hAnsi="宋体" w:cs="宋体"/>
                <w:color w:val="000000"/>
                <w:sz w:val="24"/>
              </w:rPr>
              <w:t>学时数</w:t>
            </w:r>
          </w:p>
        </w:tc>
        <w:tc>
          <w:tcPr>
            <w:tcW w:w="1140" w:type="pct"/>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740"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讲授理论时数</w:t>
            </w:r>
          </w:p>
        </w:tc>
        <w:tc>
          <w:tcPr>
            <w:tcW w:w="87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7" w:type="pct"/>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140" w:type="pct"/>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740"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实验（技术示范）时数</w:t>
            </w:r>
          </w:p>
        </w:tc>
        <w:tc>
          <w:tcPr>
            <w:tcW w:w="87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举办地点</w:t>
            </w:r>
          </w:p>
        </w:tc>
        <w:tc>
          <w:tcPr>
            <w:tcW w:w="1721"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159"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拟授学员学分</w:t>
            </w:r>
          </w:p>
        </w:tc>
        <w:tc>
          <w:tcPr>
            <w:tcW w:w="87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主办单位</w:t>
            </w:r>
          </w:p>
        </w:tc>
        <w:tc>
          <w:tcPr>
            <w:tcW w:w="1721"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159"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联系电话</w:t>
            </w:r>
          </w:p>
        </w:tc>
        <w:tc>
          <w:tcPr>
            <w:tcW w:w="87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418"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s="宋体"/>
                <w:color w:val="000000"/>
                <w:sz w:val="24"/>
              </w:rPr>
              <w:t>项目负责人通讯地址</w:t>
            </w:r>
          </w:p>
        </w:tc>
        <w:tc>
          <w:tcPr>
            <w:tcW w:w="3582" w:type="pct"/>
            <w:gridSpan w:val="10"/>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1418"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s="宋体"/>
                <w:color w:val="000000"/>
                <w:sz w:val="24"/>
              </w:rPr>
              <w:t>项目负责人联系电话</w:t>
            </w:r>
          </w:p>
        </w:tc>
        <w:tc>
          <w:tcPr>
            <w:tcW w:w="1743" w:type="pct"/>
            <w:gridSpan w:val="5"/>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8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s="宋体"/>
                <w:color w:val="000000"/>
                <w:sz w:val="24"/>
              </w:rPr>
              <w:t>邮政编码</w:t>
            </w:r>
          </w:p>
        </w:tc>
        <w:tc>
          <w:tcPr>
            <w:tcW w:w="967" w:type="pct"/>
            <w:gridSpan w:val="4"/>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934"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4"/>
                <w:lang w:eastAsia="zh-CN"/>
              </w:rPr>
            </w:pPr>
            <w:r>
              <w:rPr>
                <w:rFonts w:hint="eastAsia" w:ascii="宋体" w:hAnsi="宋体" w:cs="宋体"/>
                <w:color w:val="000000"/>
                <w:sz w:val="24"/>
              </w:rPr>
              <w:t>市</w:t>
            </w:r>
            <w:r>
              <w:rPr>
                <w:rFonts w:hint="eastAsia" w:ascii="宋体" w:hAnsi="宋体" w:cs="宋体"/>
                <w:color w:val="000000"/>
                <w:sz w:val="24"/>
                <w:lang w:val="en-US" w:eastAsia="zh-CN"/>
              </w:rPr>
              <w:t>卫健委</w:t>
            </w:r>
          </w:p>
          <w:p>
            <w:pPr>
              <w:jc w:val="center"/>
              <w:rPr>
                <w:rFonts w:ascii="宋体" w:hAnsi="宋体"/>
                <w:color w:val="000000"/>
                <w:sz w:val="24"/>
              </w:rPr>
            </w:pPr>
            <w:r>
              <w:rPr>
                <w:rFonts w:hint="eastAsia" w:ascii="宋体" w:hAnsi="宋体" w:cs="宋体"/>
                <w:color w:val="000000"/>
                <w:sz w:val="24"/>
              </w:rPr>
              <w:t>及省（部）直单位意见</w:t>
            </w:r>
          </w:p>
        </w:tc>
        <w:tc>
          <w:tcPr>
            <w:tcW w:w="4066" w:type="pct"/>
            <w:gridSpan w:val="12"/>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5280" w:firstLineChars="2200"/>
              <w:rPr>
                <w:rFonts w:ascii="宋体" w:hAnsi="宋体"/>
                <w:color w:val="000000"/>
                <w:sz w:val="24"/>
              </w:rPr>
            </w:pPr>
            <w:r>
              <w:rPr>
                <w:rFonts w:hint="eastAsia" w:ascii="宋体" w:hAnsi="宋体" w:cs="宋体"/>
                <w:color w:val="000000"/>
                <w:sz w:val="24"/>
              </w:rPr>
              <w:t>（盖章）</w:t>
            </w:r>
          </w:p>
          <w:p>
            <w:pPr>
              <w:ind w:firstLine="5280" w:firstLineChars="2200"/>
              <w:rPr>
                <w:rFonts w:ascii="宋体" w:hAnsi="宋体"/>
                <w:color w:val="000000"/>
                <w:sz w:val="24"/>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93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s="宋体"/>
                <w:color w:val="000000"/>
                <w:sz w:val="24"/>
              </w:rPr>
              <w:t>省学科组专家评审意见</w:t>
            </w:r>
          </w:p>
          <w:p>
            <w:pPr>
              <w:jc w:val="center"/>
              <w:rPr>
                <w:rFonts w:ascii="宋体" w:hAnsi="宋体"/>
                <w:color w:val="000000"/>
                <w:sz w:val="24"/>
              </w:rPr>
            </w:pPr>
          </w:p>
        </w:tc>
        <w:tc>
          <w:tcPr>
            <w:tcW w:w="4066" w:type="pct"/>
            <w:gridSpan w:val="12"/>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2400" w:firstLineChars="1000"/>
              <w:rPr>
                <w:rFonts w:ascii="宋体" w:hAnsi="宋体"/>
                <w:color w:val="000000"/>
                <w:sz w:val="24"/>
              </w:rPr>
            </w:pPr>
            <w:r>
              <w:rPr>
                <w:rFonts w:hint="eastAsia" w:ascii="宋体" w:hAnsi="宋体" w:cs="宋体"/>
                <w:color w:val="000000"/>
                <w:sz w:val="24"/>
              </w:rPr>
              <w:t>组长签字</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8" w:hRule="atLeast"/>
        </w:trPr>
        <w:tc>
          <w:tcPr>
            <w:tcW w:w="93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s="宋体"/>
                <w:color w:val="000000"/>
                <w:sz w:val="24"/>
              </w:rPr>
              <w:t>省继续医学教育委员会</w:t>
            </w:r>
          </w:p>
          <w:p>
            <w:pPr>
              <w:jc w:val="center"/>
              <w:rPr>
                <w:rFonts w:ascii="宋体" w:hAnsi="宋体"/>
                <w:color w:val="000000"/>
                <w:sz w:val="24"/>
              </w:rPr>
            </w:pPr>
            <w:r>
              <w:rPr>
                <w:rFonts w:hint="eastAsia" w:ascii="宋体" w:hAnsi="宋体" w:cs="宋体"/>
                <w:color w:val="000000"/>
                <w:sz w:val="24"/>
              </w:rPr>
              <w:t>审批意见</w:t>
            </w:r>
          </w:p>
          <w:p>
            <w:pPr>
              <w:jc w:val="center"/>
              <w:rPr>
                <w:rFonts w:ascii="宋体" w:hAnsi="宋体"/>
                <w:color w:val="000000"/>
                <w:sz w:val="24"/>
              </w:rPr>
            </w:pPr>
          </w:p>
        </w:tc>
        <w:tc>
          <w:tcPr>
            <w:tcW w:w="4066" w:type="pct"/>
            <w:gridSpan w:val="12"/>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5520" w:firstLineChars="2300"/>
              <w:rPr>
                <w:rFonts w:ascii="宋体" w:hAnsi="宋体"/>
                <w:color w:val="000000"/>
                <w:sz w:val="24"/>
              </w:rPr>
            </w:pPr>
            <w:r>
              <w:rPr>
                <w:rFonts w:hint="eastAsia" w:ascii="宋体" w:hAnsi="宋体" w:cs="宋体"/>
                <w:color w:val="000000"/>
                <w:sz w:val="24"/>
              </w:rPr>
              <w:t>（盖章）</w:t>
            </w:r>
          </w:p>
          <w:p>
            <w:pPr>
              <w:ind w:firstLine="5280" w:firstLineChars="2200"/>
              <w:rPr>
                <w:rFonts w:ascii="宋体" w:hAnsi="宋体"/>
                <w:color w:val="000000"/>
                <w:sz w:val="24"/>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93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s="宋体"/>
                <w:color w:val="000000"/>
                <w:sz w:val="24"/>
              </w:rPr>
              <w:t>备</w:t>
            </w:r>
            <w:r>
              <w:rPr>
                <w:rFonts w:ascii="宋体" w:hAnsi="宋体" w:cs="宋体"/>
                <w:color w:val="000000"/>
                <w:sz w:val="24"/>
              </w:rPr>
              <w:t xml:space="preserve">  </w:t>
            </w:r>
            <w:r>
              <w:rPr>
                <w:rFonts w:hint="eastAsia" w:ascii="宋体" w:hAnsi="宋体" w:cs="宋体"/>
                <w:color w:val="000000"/>
                <w:sz w:val="24"/>
              </w:rPr>
              <w:t>注</w:t>
            </w:r>
          </w:p>
        </w:tc>
        <w:tc>
          <w:tcPr>
            <w:tcW w:w="4066" w:type="pct"/>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p>
        </w:tc>
      </w:tr>
    </w:tbl>
    <w:p>
      <w:pPr>
        <w:rPr>
          <w:rFonts w:ascii="黑体" w:hAnsi="黑体" w:eastAsia="黑体" w:cs="仿宋_GB2312"/>
          <w:color w:val="000000"/>
          <w:szCs w:val="32"/>
        </w:rPr>
      </w:pPr>
    </w:p>
    <w:p>
      <w:pPr>
        <w:rPr>
          <w:rFonts w:ascii="黑体" w:hAnsi="黑体" w:eastAsia="黑体" w:cs="仿宋_GB2312"/>
          <w:color w:val="000000"/>
          <w:szCs w:val="32"/>
        </w:rPr>
      </w:pPr>
    </w:p>
    <w:p>
      <w:pPr>
        <w:rPr>
          <w:rFonts w:ascii="黑体" w:hAnsi="黑体" w:eastAsia="黑体" w:cs="仿宋_GB2312"/>
          <w:color w:val="000000"/>
          <w:szCs w:val="32"/>
        </w:rPr>
      </w:pPr>
    </w:p>
    <w:p>
      <w:pPr>
        <w:rPr>
          <w:rFonts w:ascii="黑体" w:hAnsi="黑体" w:eastAsia="黑体" w:cs="仿宋_GB2312"/>
          <w:color w:val="000000"/>
          <w:szCs w:val="32"/>
        </w:rPr>
      </w:pPr>
    </w:p>
    <w:p>
      <w:pPr>
        <w:rPr>
          <w:rFonts w:ascii="黑体" w:hAnsi="黑体" w:eastAsia="黑体" w:cs="仿宋_GB2312"/>
          <w:color w:val="000000"/>
          <w:szCs w:val="32"/>
        </w:rPr>
      </w:pPr>
    </w:p>
    <w:p>
      <w:pPr>
        <w:spacing w:beforeLines="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310739"/>
    <w:rsid w:val="40ED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link w:val="16"/>
    <w:qFormat/>
    <w:uiPriority w:val="0"/>
    <w:rPr>
      <w:rFonts w:eastAsia="仿宋_GB2312"/>
      <w:sz w:val="28"/>
      <w:szCs w:val="20"/>
    </w:rPr>
  </w:style>
  <w:style w:type="paragraph" w:styleId="3">
    <w:name w:val="Body Text Indent"/>
    <w:basedOn w:val="1"/>
    <w:link w:val="17"/>
    <w:qFormat/>
    <w:uiPriority w:val="0"/>
    <w:pPr>
      <w:ind w:firstLine="600" w:firstLineChars="200"/>
    </w:pPr>
    <w:rPr>
      <w:rFonts w:eastAsia="仿宋_GB2312"/>
      <w:sz w:val="30"/>
    </w:rPr>
  </w:style>
  <w:style w:type="paragraph" w:styleId="4">
    <w:name w:val="Balloon Text"/>
    <w:basedOn w:val="1"/>
    <w:link w:val="15"/>
    <w:qFormat/>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20"/>
    <w:qFormat/>
    <w:uiPriority w:val="0"/>
    <w:pPr>
      <w:spacing w:after="120" w:line="480" w:lineRule="auto"/>
    </w:pPr>
    <w:rPr>
      <w:rFonts w:eastAsia="仿宋_GB2312"/>
      <w:sz w:val="32"/>
      <w:szCs w:val="20"/>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qFormat/>
    <w:uiPriority w:val="99"/>
    <w:rPr>
      <w:rFonts w:ascii="Times New Roman" w:hAnsi="Times New Roman" w:eastAsia="宋体" w:cs="Times New Roman"/>
      <w:sz w:val="18"/>
      <w:szCs w:val="18"/>
    </w:rPr>
  </w:style>
  <w:style w:type="character" w:customStyle="1" w:styleId="16">
    <w:name w:val="正文文本 Char"/>
    <w:basedOn w:val="10"/>
    <w:link w:val="2"/>
    <w:qFormat/>
    <w:uiPriority w:val="0"/>
    <w:rPr>
      <w:rFonts w:ascii="Times New Roman" w:hAnsi="Times New Roman" w:eastAsia="仿宋_GB2312" w:cs="Times New Roman"/>
      <w:sz w:val="28"/>
      <w:szCs w:val="20"/>
    </w:rPr>
  </w:style>
  <w:style w:type="character" w:customStyle="1" w:styleId="17">
    <w:name w:val="正文文本缩进 Char"/>
    <w:basedOn w:val="10"/>
    <w:link w:val="3"/>
    <w:qFormat/>
    <w:uiPriority w:val="0"/>
    <w:rPr>
      <w:rFonts w:ascii="Times New Roman" w:hAnsi="Times New Roman" w:eastAsia="仿宋_GB2312" w:cs="Times New Roman"/>
      <w:sz w:val="30"/>
      <w:szCs w:val="24"/>
    </w:rPr>
  </w:style>
  <w:style w:type="paragraph" w:customStyle="1" w:styleId="18">
    <w:name w:val="正文文本缩进1"/>
    <w:basedOn w:val="1"/>
    <w:qFormat/>
    <w:uiPriority w:val="0"/>
    <w:pPr>
      <w:ind w:firstLine="560" w:firstLineChars="200"/>
    </w:pPr>
    <w:rPr>
      <w:sz w:val="28"/>
      <w:szCs w:val="28"/>
    </w:rPr>
  </w:style>
  <w:style w:type="paragraph" w:customStyle="1" w:styleId="19">
    <w:name w:val="正文文本缩进11"/>
    <w:basedOn w:val="1"/>
    <w:qFormat/>
    <w:uiPriority w:val="0"/>
    <w:pPr>
      <w:ind w:firstLine="560" w:firstLineChars="200"/>
    </w:pPr>
    <w:rPr>
      <w:sz w:val="28"/>
      <w:szCs w:val="28"/>
    </w:rPr>
  </w:style>
  <w:style w:type="character" w:customStyle="1" w:styleId="20">
    <w:name w:val="正文文本 2 Char"/>
    <w:basedOn w:val="10"/>
    <w:link w:val="7"/>
    <w:qFormat/>
    <w:uiPriority w:val="0"/>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3748</Words>
  <Characters>4679</Characters>
  <Paragraphs>1534</Paragraphs>
  <TotalTime>975</TotalTime>
  <ScaleCrop>false</ScaleCrop>
  <LinksUpToDate>false</LinksUpToDate>
  <CharactersWithSpaces>5025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2018-06-27T01:55:00Z</dcterms:created>
  <dc:creator>User</dc:creator>
  <cp:lastModifiedBy>叽哩咕噜</cp:lastModifiedBy>
  <cp:lastPrinted>2020-07-10T08:42:00Z</cp:lastPrinted>
  <dcterms:modified xsi:type="dcterms:W3CDTF">2021-08-20T09:22:19Z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EBF82C3DEA4D473E806C071A106608BC</vt:lpwstr>
  </property>
</Properties>
</file>